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BD80" w14:textId="77777777" w:rsidR="002F2379" w:rsidRDefault="002F23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8130E" wp14:editId="5BA0011C">
                <wp:simplePos x="0" y="0"/>
                <wp:positionH relativeFrom="column">
                  <wp:posOffset>120015</wp:posOffset>
                </wp:positionH>
                <wp:positionV relativeFrom="paragraph">
                  <wp:posOffset>6350</wp:posOffset>
                </wp:positionV>
                <wp:extent cx="5295900" cy="14859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48590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C7F46" w14:textId="3421D8BD" w:rsidR="00224C7B" w:rsidRPr="00B76B77" w:rsidRDefault="00224C7B" w:rsidP="00224C7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96"/>
                                <w:szCs w:val="96"/>
                              </w:rPr>
                            </w:pP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お</w:t>
                            </w:r>
                            <w:r w:rsidR="0008296F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願</w:t>
                            </w:r>
                            <w:r w:rsidR="0008296F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B76B77">
                              <w:rPr>
                                <w:rFonts w:ascii="游ゴシック" w:eastAsia="游ゴシック" w:hAnsi="游ゴシック" w:hint="eastAsia"/>
                                <w:b/>
                                <w:sz w:val="96"/>
                                <w:szCs w:val="96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8130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left:0;text-align:left;margin-left:9.45pt;margin-top:.5pt;width:41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" fillcolor="yellow" strokecolor="#70ad47 [3209]" strokeweight="1pt">
                <v:stroke joinstyle="miter"/>
                <v:textbox>
                  <w:txbxContent>
                    <w:p w14:paraId="79CC7F46" w14:textId="3421D8BD" w:rsidR="00224C7B" w:rsidRPr="00B76B77" w:rsidRDefault="00224C7B" w:rsidP="00224C7B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96"/>
                          <w:szCs w:val="96"/>
                        </w:rPr>
                      </w:pP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お</w:t>
                      </w:r>
                      <w:r w:rsidR="0008296F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願</w:t>
                      </w:r>
                      <w:r w:rsidR="0008296F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Pr="00B76B77">
                        <w:rPr>
                          <w:rFonts w:ascii="游ゴシック" w:eastAsia="游ゴシック" w:hAnsi="游ゴシック" w:hint="eastAsia"/>
                          <w:b/>
                          <w:sz w:val="96"/>
                          <w:szCs w:val="96"/>
                        </w:rPr>
                        <w:t>い</w:t>
                      </w:r>
                    </w:p>
                  </w:txbxContent>
                </v:textbox>
              </v:shape>
            </w:pict>
          </mc:Fallback>
        </mc:AlternateContent>
      </w:r>
    </w:p>
    <w:p w14:paraId="272FA979" w14:textId="77777777" w:rsidR="002F2379" w:rsidRDefault="002F2379"/>
    <w:p w14:paraId="6A8555DB" w14:textId="77777777" w:rsidR="002F2379" w:rsidRDefault="002F2379"/>
    <w:p w14:paraId="183B96AA" w14:textId="77777777" w:rsidR="002F2379" w:rsidRDefault="002F2379"/>
    <w:p w14:paraId="410FC502" w14:textId="77777777" w:rsidR="002F2379" w:rsidRDefault="002F2379"/>
    <w:p w14:paraId="1505C1FC" w14:textId="77777777" w:rsidR="002F2379" w:rsidRDefault="002F2379"/>
    <w:p w14:paraId="18EF9560" w14:textId="77777777" w:rsidR="002F2379" w:rsidRDefault="002F2379"/>
    <w:p w14:paraId="3A423986" w14:textId="77777777" w:rsidR="00B76B77" w:rsidRDefault="00B76B77" w:rsidP="002F2379"/>
    <w:p w14:paraId="19A5A59F" w14:textId="77777777" w:rsidR="002F2379" w:rsidRPr="00B76B77" w:rsidRDefault="002F2379" w:rsidP="002F2379">
      <w:pPr>
        <w:rPr>
          <w:rFonts w:ascii="游ゴシック" w:eastAsia="游ゴシック" w:hAnsi="游ゴシック"/>
          <w:sz w:val="40"/>
          <w:szCs w:val="40"/>
        </w:rPr>
      </w:pPr>
      <w:r w:rsidRPr="00B76B77">
        <w:rPr>
          <w:rFonts w:ascii="游ゴシック" w:eastAsia="游ゴシック" w:hAnsi="游ゴシック" w:hint="eastAsia"/>
          <w:sz w:val="40"/>
          <w:szCs w:val="40"/>
        </w:rPr>
        <w:t>カーペット・</w:t>
      </w:r>
      <w:r w:rsidR="00B76B77">
        <w:rPr>
          <w:rFonts w:ascii="游ゴシック" w:eastAsia="游ゴシック" w:hAnsi="游ゴシック" w:hint="eastAsia"/>
          <w:sz w:val="40"/>
          <w:szCs w:val="40"/>
        </w:rPr>
        <w:t>座いす・布団・マットレス・除湿機</w:t>
      </w:r>
      <w:r w:rsidRPr="00B76B77">
        <w:rPr>
          <w:rFonts w:ascii="游ゴシック" w:eastAsia="游ゴシック" w:hAnsi="游ゴシック" w:hint="eastAsia"/>
          <w:sz w:val="40"/>
          <w:szCs w:val="40"/>
        </w:rPr>
        <w:t>等の</w:t>
      </w:r>
      <w:r w:rsidRPr="00EB350B">
        <w:rPr>
          <w:rFonts w:ascii="游ゴシック" w:eastAsia="游ゴシック" w:hAnsi="游ゴシック" w:hint="eastAsia"/>
          <w:sz w:val="40"/>
          <w:szCs w:val="40"/>
          <w:u w:val="single"/>
        </w:rPr>
        <w:t>「粗大ごみ」は集積所へ出せません</w:t>
      </w:r>
      <w:r w:rsidRPr="00B76B77">
        <w:rPr>
          <w:rFonts w:ascii="游ゴシック" w:eastAsia="游ゴシック" w:hAnsi="游ゴシック" w:hint="eastAsia"/>
          <w:sz w:val="40"/>
          <w:szCs w:val="40"/>
        </w:rPr>
        <w:t>。</w:t>
      </w:r>
    </w:p>
    <w:p w14:paraId="02CF735F" w14:textId="77777777" w:rsidR="002F2379" w:rsidRPr="00B76B77" w:rsidRDefault="002F2379" w:rsidP="002F2379">
      <w:pPr>
        <w:rPr>
          <w:rFonts w:ascii="游ゴシック" w:eastAsia="游ゴシック" w:hAnsi="游ゴシック"/>
          <w:sz w:val="40"/>
          <w:szCs w:val="40"/>
        </w:rPr>
      </w:pPr>
    </w:p>
    <w:p w14:paraId="6B89B63C" w14:textId="77777777" w:rsidR="002F2379" w:rsidRPr="00B76B77" w:rsidRDefault="002F2379" w:rsidP="002F2379">
      <w:pPr>
        <w:rPr>
          <w:rFonts w:ascii="游ゴシック" w:eastAsia="游ゴシック" w:hAnsi="游ゴシック"/>
          <w:sz w:val="40"/>
          <w:szCs w:val="40"/>
        </w:rPr>
      </w:pPr>
      <w:r w:rsidRPr="00B76B77">
        <w:rPr>
          <w:rFonts w:ascii="游ゴシック" w:eastAsia="游ゴシック" w:hAnsi="游ゴシック" w:hint="eastAsia"/>
          <w:sz w:val="40"/>
          <w:szCs w:val="40"/>
        </w:rPr>
        <w:t>この様な排出をされますと、地域の方の迷惑になりますので、出された方は至急お持ち帰りください。</w:t>
      </w:r>
    </w:p>
    <w:p w14:paraId="1D211AE1" w14:textId="77777777" w:rsidR="002F2379" w:rsidRPr="00B76B77" w:rsidRDefault="002F2379" w:rsidP="002F2379">
      <w:pPr>
        <w:rPr>
          <w:rFonts w:ascii="游ゴシック" w:eastAsia="游ゴシック" w:hAnsi="游ゴシック"/>
          <w:sz w:val="40"/>
          <w:szCs w:val="40"/>
        </w:rPr>
      </w:pPr>
    </w:p>
    <w:p w14:paraId="1A10F6B1" w14:textId="77777777" w:rsidR="002F2379" w:rsidRDefault="00EB350B" w:rsidP="002F2379">
      <w:pPr>
        <w:rPr>
          <w:rFonts w:ascii="游ゴシック" w:eastAsia="游ゴシック" w:hAnsi="游ゴシック"/>
          <w:sz w:val="40"/>
          <w:szCs w:val="40"/>
        </w:rPr>
      </w:pPr>
      <w:r w:rsidRPr="00EB350B">
        <w:rPr>
          <w:rFonts w:ascii="游ゴシック" w:eastAsia="游ゴシック" w:hAnsi="游ゴシック" w:hint="eastAsia"/>
          <w:sz w:val="40"/>
          <w:szCs w:val="40"/>
          <w:u w:val="single"/>
        </w:rPr>
        <w:t>「</w:t>
      </w:r>
      <w:r w:rsidR="00B76B77" w:rsidRPr="00EB350B">
        <w:rPr>
          <w:rFonts w:ascii="游ゴシック" w:eastAsia="游ゴシック" w:hAnsi="游ゴシック" w:hint="eastAsia"/>
          <w:sz w:val="40"/>
          <w:szCs w:val="40"/>
          <w:u w:val="single"/>
        </w:rPr>
        <w:t>粗大ごみ</w:t>
      </w:r>
      <w:r w:rsidRPr="00EB350B">
        <w:rPr>
          <w:rFonts w:ascii="游ゴシック" w:eastAsia="游ゴシック" w:hAnsi="游ゴシック" w:hint="eastAsia"/>
          <w:sz w:val="40"/>
          <w:szCs w:val="40"/>
          <w:u w:val="single"/>
        </w:rPr>
        <w:t>」</w:t>
      </w:r>
      <w:r w:rsidR="00B76B77" w:rsidRPr="00EB350B">
        <w:rPr>
          <w:rFonts w:ascii="游ゴシック" w:eastAsia="游ゴシック" w:hAnsi="游ゴシック" w:hint="eastAsia"/>
          <w:sz w:val="40"/>
          <w:szCs w:val="40"/>
          <w:u w:val="single"/>
        </w:rPr>
        <w:t>は、１点700円で収集を依頼できます。</w:t>
      </w:r>
      <w:r w:rsidR="00B76B77">
        <w:rPr>
          <w:rFonts w:ascii="游ゴシック" w:eastAsia="游ゴシック" w:hAnsi="游ゴシック" w:hint="eastAsia"/>
          <w:sz w:val="40"/>
          <w:szCs w:val="40"/>
        </w:rPr>
        <w:t>専用の</w:t>
      </w:r>
      <w:r>
        <w:rPr>
          <w:rFonts w:ascii="游ゴシック" w:eastAsia="游ゴシック" w:hAnsi="游ゴシック" w:hint="eastAsia"/>
          <w:sz w:val="40"/>
          <w:szCs w:val="40"/>
        </w:rPr>
        <w:t>番号</w:t>
      </w:r>
      <w:r w:rsidR="00B76B77">
        <w:rPr>
          <w:rFonts w:ascii="游ゴシック" w:eastAsia="游ゴシック" w:hAnsi="游ゴシック" w:hint="eastAsia"/>
          <w:sz w:val="40"/>
          <w:szCs w:val="40"/>
        </w:rPr>
        <w:t>（04－7181－5374）へ電話し、戸別収集を申し込んでください</w:t>
      </w:r>
      <w:r w:rsidR="002F2379" w:rsidRPr="00B76B77">
        <w:rPr>
          <w:rFonts w:ascii="游ゴシック" w:eastAsia="游ゴシック" w:hAnsi="游ゴシック" w:hint="eastAsia"/>
          <w:sz w:val="40"/>
          <w:szCs w:val="40"/>
        </w:rPr>
        <w:t>。</w:t>
      </w:r>
    </w:p>
    <w:p w14:paraId="17D4ACAF" w14:textId="77777777" w:rsidR="00B76B77" w:rsidRPr="00B76B77" w:rsidRDefault="00B76B77" w:rsidP="002F2379">
      <w:pPr>
        <w:rPr>
          <w:rFonts w:ascii="游ゴシック" w:eastAsia="游ゴシック" w:hAnsi="游ゴシック"/>
          <w:sz w:val="40"/>
          <w:szCs w:val="40"/>
        </w:rPr>
      </w:pPr>
    </w:p>
    <w:p w14:paraId="54F17AE2" w14:textId="77777777" w:rsidR="00D374F7" w:rsidRDefault="002F2379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  <w:r w:rsidRPr="00B76B77">
        <w:rPr>
          <w:rFonts w:ascii="游ゴシック" w:eastAsia="游ゴシック" w:hAnsi="游ゴシック" w:hint="eastAsia"/>
          <w:sz w:val="44"/>
          <w:szCs w:val="44"/>
        </w:rPr>
        <w:t>●●自治会</w:t>
      </w:r>
    </w:p>
    <w:p w14:paraId="4F040A9D" w14:textId="77777777" w:rsidR="00B76B77" w:rsidRPr="00B76B77" w:rsidRDefault="00B76B77" w:rsidP="00B76B77">
      <w:pPr>
        <w:jc w:val="center"/>
        <w:rPr>
          <w:rFonts w:ascii="游ゴシック" w:eastAsia="游ゴシック" w:hAnsi="游ゴシック"/>
          <w:sz w:val="44"/>
          <w:szCs w:val="44"/>
        </w:rPr>
      </w:pPr>
      <w:r>
        <w:rPr>
          <w:rFonts w:ascii="游ゴシック" w:eastAsia="游ゴシック" w:hAnsi="游ゴシック" w:hint="eastAsia"/>
          <w:sz w:val="44"/>
          <w:szCs w:val="44"/>
        </w:rPr>
        <w:t>我孫子市</w:t>
      </w:r>
      <w:r w:rsidR="00107DC3">
        <w:rPr>
          <w:rFonts w:ascii="游ゴシック" w:eastAsia="游ゴシック" w:hAnsi="游ゴシック" w:hint="eastAsia"/>
          <w:sz w:val="44"/>
          <w:szCs w:val="44"/>
        </w:rPr>
        <w:t>生活衛生課</w:t>
      </w:r>
    </w:p>
    <w:sectPr w:rsidR="00B76B77" w:rsidRPr="00B76B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7B"/>
    <w:rsid w:val="0008296F"/>
    <w:rsid w:val="00107DC3"/>
    <w:rsid w:val="00224C7B"/>
    <w:rsid w:val="002F2379"/>
    <w:rsid w:val="00652EE9"/>
    <w:rsid w:val="00A96119"/>
    <w:rsid w:val="00B4091B"/>
    <w:rsid w:val="00B76B77"/>
    <w:rsid w:val="00D374F7"/>
    <w:rsid w:val="00EB350B"/>
    <w:rsid w:val="00E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04B69"/>
  <w15:chartTrackingRefBased/>
  <w15:docId w15:val="{D56A226B-89FD-4630-8B38-8C5E99C6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従来バージョンMS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2022-07-21T01:33:00Z</dcterms:created>
  <dcterms:modified xsi:type="dcterms:W3CDTF">2026-01-30T01:19:00Z</dcterms:modified>
</cp:coreProperties>
</file>