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3AA0" w14:textId="77777777" w:rsidR="002F2379" w:rsidRDefault="002F2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4AB31" wp14:editId="76E85DE6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529590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4859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94291" w14:textId="796EA529" w:rsidR="00224C7B" w:rsidRPr="00B76B77" w:rsidRDefault="00224C7B" w:rsidP="00224C7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96"/>
                                <w:szCs w:val="96"/>
                              </w:rPr>
                            </w:pP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お</w:t>
                            </w:r>
                            <w:r w:rsidR="00267EC8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願</w:t>
                            </w:r>
                            <w:r w:rsidR="00267EC8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4AB3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9.45pt;margin-top:.5pt;width:4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" fillcolor="yellow" strokecolor="#70ad47 [3209]" strokeweight="1pt">
                <v:stroke joinstyle="miter"/>
                <v:textbox>
                  <w:txbxContent>
                    <w:p w14:paraId="16A94291" w14:textId="796EA529" w:rsidR="00224C7B" w:rsidRPr="00B76B77" w:rsidRDefault="00224C7B" w:rsidP="00224C7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96"/>
                          <w:szCs w:val="96"/>
                        </w:rPr>
                      </w:pP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お</w:t>
                      </w:r>
                      <w:r w:rsidR="00267EC8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願</w:t>
                      </w:r>
                      <w:r w:rsidR="00267EC8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14:paraId="183ADC00" w14:textId="77777777" w:rsidR="002F2379" w:rsidRDefault="002F2379"/>
    <w:p w14:paraId="2516B79B" w14:textId="77777777" w:rsidR="002F2379" w:rsidRDefault="002F2379"/>
    <w:p w14:paraId="738E7359" w14:textId="77777777" w:rsidR="002F2379" w:rsidRDefault="002F2379"/>
    <w:p w14:paraId="3AEC0675" w14:textId="77777777" w:rsidR="002F2379" w:rsidRDefault="002F2379"/>
    <w:p w14:paraId="0BC08A5A" w14:textId="77777777" w:rsidR="002F2379" w:rsidRDefault="002F2379"/>
    <w:p w14:paraId="74885BFC" w14:textId="77777777" w:rsidR="002F2379" w:rsidRDefault="002F2379"/>
    <w:p w14:paraId="2E3DC2B7" w14:textId="77777777" w:rsidR="00B76B77" w:rsidRDefault="00B76B77" w:rsidP="002F2379"/>
    <w:p w14:paraId="1263BD2D" w14:textId="357F8B9F" w:rsidR="00342E87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当集積所は●●自治会</w:t>
      </w:r>
      <w:r w:rsidR="007464E5">
        <w:rPr>
          <w:rFonts w:ascii="游ゴシック" w:eastAsia="游ゴシック" w:hAnsi="游ゴシック" w:hint="eastAsia"/>
          <w:sz w:val="40"/>
          <w:szCs w:val="40"/>
        </w:rPr>
        <w:t>員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専用の集積所です。</w:t>
      </w:r>
    </w:p>
    <w:p w14:paraId="175D20E5" w14:textId="299B31E1" w:rsidR="00342E87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●●自治会</w:t>
      </w:r>
      <w:r w:rsidR="007464E5">
        <w:rPr>
          <w:rFonts w:ascii="游ゴシック" w:eastAsia="游ゴシック" w:hAnsi="游ゴシック" w:hint="eastAsia"/>
          <w:sz w:val="40"/>
          <w:szCs w:val="40"/>
        </w:rPr>
        <w:t>員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以外の方はごみを出</w:t>
      </w:r>
      <w:r>
        <w:rPr>
          <w:rFonts w:ascii="游ゴシック" w:eastAsia="游ゴシック" w:hAnsi="游ゴシック" w:hint="eastAsia"/>
          <w:sz w:val="40"/>
          <w:szCs w:val="40"/>
        </w:rPr>
        <w:t>せません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。</w:t>
      </w:r>
    </w:p>
    <w:p w14:paraId="6AC3B7D9" w14:textId="437E32B6" w:rsidR="002F2379" w:rsidRDefault="00541B55" w:rsidP="002F2379">
      <w:pPr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また、事業系のごみは集積所に</w:t>
      </w:r>
      <w:r w:rsidR="007464E5">
        <w:rPr>
          <w:rFonts w:ascii="游ゴシック" w:eastAsia="游ゴシック" w:hAnsi="游ゴシック" w:hint="eastAsia"/>
          <w:sz w:val="40"/>
          <w:szCs w:val="40"/>
        </w:rPr>
        <w:t>は</w:t>
      </w:r>
      <w:r>
        <w:rPr>
          <w:rFonts w:ascii="游ゴシック" w:eastAsia="游ゴシック" w:hAnsi="游ゴシック" w:hint="eastAsia"/>
          <w:sz w:val="40"/>
          <w:szCs w:val="40"/>
        </w:rPr>
        <w:t>出せません。</w:t>
      </w:r>
    </w:p>
    <w:p w14:paraId="7170E4AF" w14:textId="77777777" w:rsidR="00B76B77" w:rsidRDefault="00B76B77" w:rsidP="002F2379">
      <w:pPr>
        <w:rPr>
          <w:rFonts w:ascii="游ゴシック" w:eastAsia="游ゴシック" w:hAnsi="游ゴシック"/>
          <w:sz w:val="40"/>
          <w:szCs w:val="40"/>
        </w:rPr>
      </w:pPr>
    </w:p>
    <w:p w14:paraId="1301FA26" w14:textId="2957FAD3" w:rsidR="00342E87" w:rsidRDefault="00342E87" w:rsidP="002F2379">
      <w:pPr>
        <w:rPr>
          <w:rFonts w:ascii="游ゴシック" w:eastAsia="游ゴシック" w:hAnsi="游ゴシック"/>
          <w:sz w:val="40"/>
          <w:szCs w:val="40"/>
        </w:rPr>
      </w:pPr>
      <w:r w:rsidRPr="00342E87">
        <w:rPr>
          <w:rFonts w:ascii="游ゴシック" w:eastAsia="游ゴシック" w:hAnsi="游ゴシック" w:hint="eastAsia"/>
          <w:sz w:val="40"/>
          <w:szCs w:val="40"/>
        </w:rPr>
        <w:t>●●自治会</w:t>
      </w:r>
      <w:r w:rsidR="007464E5">
        <w:rPr>
          <w:rFonts w:ascii="游ゴシック" w:eastAsia="游ゴシック" w:hAnsi="游ゴシック" w:hint="eastAsia"/>
          <w:sz w:val="40"/>
          <w:szCs w:val="40"/>
        </w:rPr>
        <w:t>員</w:t>
      </w:r>
      <w:r w:rsidRPr="00342E87">
        <w:rPr>
          <w:rFonts w:ascii="游ゴシック" w:eastAsia="游ゴシック" w:hAnsi="游ゴシック" w:hint="eastAsia"/>
          <w:sz w:val="40"/>
          <w:szCs w:val="40"/>
        </w:rPr>
        <w:t>以外の方</w:t>
      </w:r>
      <w:r>
        <w:rPr>
          <w:rFonts w:ascii="游ゴシック" w:eastAsia="游ゴシック" w:hAnsi="游ゴシック" w:hint="eastAsia"/>
          <w:sz w:val="40"/>
          <w:szCs w:val="40"/>
        </w:rPr>
        <w:t>が出されたごみは、不法投棄として我孫子警察署へ通報します。</w:t>
      </w:r>
    </w:p>
    <w:p w14:paraId="0D2C4D42" w14:textId="77777777" w:rsidR="00342E87" w:rsidRDefault="00342E8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</w:p>
    <w:p w14:paraId="5DDC5143" w14:textId="77777777" w:rsidR="009D4B64" w:rsidRDefault="009D4B64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</w:p>
    <w:p w14:paraId="206CCA3D" w14:textId="77777777" w:rsidR="009D4B64" w:rsidRPr="009D4B64" w:rsidRDefault="009D4B64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</w:p>
    <w:p w14:paraId="779C84AF" w14:textId="77777777" w:rsidR="00D374F7" w:rsidRDefault="002F2379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 w:rsidRPr="00B76B77">
        <w:rPr>
          <w:rFonts w:ascii="游ゴシック" w:eastAsia="游ゴシック" w:hAnsi="游ゴシック" w:hint="eastAsia"/>
          <w:sz w:val="44"/>
          <w:szCs w:val="44"/>
        </w:rPr>
        <w:t>●●自治会</w:t>
      </w:r>
    </w:p>
    <w:p w14:paraId="4A9B381E" w14:textId="77777777" w:rsidR="00B76B77" w:rsidRPr="00B76B77" w:rsidRDefault="00B76B7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>
        <w:rPr>
          <w:rFonts w:ascii="游ゴシック" w:eastAsia="游ゴシック" w:hAnsi="游ゴシック" w:hint="eastAsia"/>
          <w:sz w:val="44"/>
          <w:szCs w:val="44"/>
        </w:rPr>
        <w:t>我孫子市</w:t>
      </w:r>
      <w:r w:rsidR="00CE5EB8">
        <w:rPr>
          <w:rFonts w:ascii="游ゴシック" w:eastAsia="游ゴシック" w:hAnsi="游ゴシック" w:hint="eastAsia"/>
          <w:sz w:val="44"/>
          <w:szCs w:val="44"/>
        </w:rPr>
        <w:t>生活衛生課</w:t>
      </w:r>
    </w:p>
    <w:sectPr w:rsidR="00B76B77" w:rsidRPr="00B76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7B"/>
    <w:rsid w:val="00003953"/>
    <w:rsid w:val="00224C7B"/>
    <w:rsid w:val="00267EC8"/>
    <w:rsid w:val="002F2379"/>
    <w:rsid w:val="00342E87"/>
    <w:rsid w:val="00541B55"/>
    <w:rsid w:val="00652EE9"/>
    <w:rsid w:val="007464E5"/>
    <w:rsid w:val="007F6637"/>
    <w:rsid w:val="00920E17"/>
    <w:rsid w:val="009D4B64"/>
    <w:rsid w:val="00A96119"/>
    <w:rsid w:val="00B20B2B"/>
    <w:rsid w:val="00B76B77"/>
    <w:rsid w:val="00CE5EB8"/>
    <w:rsid w:val="00D374F7"/>
    <w:rsid w:val="00DF5183"/>
    <w:rsid w:val="00E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E3928"/>
  <w15:chartTrackingRefBased/>
  <w15:docId w15:val="{D56A226B-89FD-4630-8B38-8C5E99C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従来バージョンMS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2022-07-21T01:31:00Z</dcterms:created>
  <dcterms:modified xsi:type="dcterms:W3CDTF">2026-01-30T01:20:00Z</dcterms:modified>
</cp:coreProperties>
</file>