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A5" w:rsidRPr="00534608" w:rsidRDefault="00633AA5" w:rsidP="00E63544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令和</w:t>
      </w:r>
      <w:r w:rsidR="00057A1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７</w:t>
      </w:r>
      <w:r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年度</w:t>
      </w:r>
      <w:r w:rsidR="009617FC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 </w:t>
      </w:r>
      <w:r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我孫子市住宅用設備</w:t>
      </w:r>
      <w:r w:rsidR="00F356B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等脱炭素化促進事業補助金</w:t>
      </w:r>
    </w:p>
    <w:p w:rsidR="00633AA5" w:rsidRPr="00534608" w:rsidRDefault="00BC0FCA" w:rsidP="00DD3444">
      <w:pPr>
        <w:spacing w:line="280" w:lineRule="exact"/>
        <w:ind w:right="562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C371E3">
        <w:rPr>
          <w:rFonts w:ascii="HG丸ｺﾞｼｯｸM-PRO" w:eastAsia="HG丸ｺﾞｼｯｸM-PRO" w:hAnsi="HG丸ｺﾞｼｯｸM-PRO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9541510</wp:posOffset>
                </wp:positionV>
                <wp:extent cx="22555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927" w:rsidRDefault="00DA5927">
                            <w:r>
                              <w:rPr>
                                <w:rFonts w:hint="eastAsia"/>
                              </w:rPr>
                              <w:t>☛続いて、裏面もご記入ください。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4pt;margin-top:751.3pt;width:177.6pt;height:110.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" stroked="f">
                <v:textbox style="mso-fit-shape-to-text:t">
                  <w:txbxContent>
                    <w:p w:rsidR="00DA5927" w:rsidRDefault="00DA5927">
                      <w:r>
                        <w:rPr>
                          <w:rFonts w:hint="eastAsia"/>
                        </w:rPr>
                        <w:t>☛続いて、裏面もご記入ください。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3AA5" w:rsidRPr="00534608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チェックシート</w:t>
      </w:r>
    </w:p>
    <w:tbl>
      <w:tblPr>
        <w:tblStyle w:val="a7"/>
        <w:tblpPr w:leftFromText="142" w:rightFromText="142" w:vertAnchor="text" w:tblpY="95"/>
        <w:tblW w:w="10485" w:type="dxa"/>
        <w:tblLook w:val="04A0" w:firstRow="1" w:lastRow="0" w:firstColumn="1" w:lastColumn="0" w:noHBand="0" w:noVBand="1"/>
      </w:tblPr>
      <w:tblGrid>
        <w:gridCol w:w="2405"/>
        <w:gridCol w:w="6379"/>
        <w:gridCol w:w="850"/>
        <w:gridCol w:w="851"/>
      </w:tblGrid>
      <w:tr w:rsidR="00820D52" w:rsidRPr="00534608" w:rsidTr="00DC409C">
        <w:trPr>
          <w:trHeight w:val="374"/>
        </w:trPr>
        <w:tc>
          <w:tcPr>
            <w:tcW w:w="2405" w:type="dxa"/>
          </w:tcPr>
          <w:p w:rsidR="00820D52" w:rsidRPr="00534608" w:rsidRDefault="00820D52" w:rsidP="006D4E88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申請者氏名</w:t>
            </w:r>
          </w:p>
        </w:tc>
        <w:tc>
          <w:tcPr>
            <w:tcW w:w="8080" w:type="dxa"/>
            <w:gridSpan w:val="3"/>
            <w:vAlign w:val="center"/>
          </w:tcPr>
          <w:p w:rsidR="0011279C" w:rsidRPr="0011279C" w:rsidRDefault="00820D52" w:rsidP="004A6D11">
            <w:pPr>
              <w:rPr>
                <w:rFonts w:ascii="ＭＳ Ｐ明朝" w:eastAsia="ＭＳ Ｐ明朝" w:hAnsi="ＭＳ Ｐ明朝"/>
                <w:color w:val="000000" w:themeColor="text1"/>
                <w:sz w:val="16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64651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</w:t>
            </w:r>
            <w:r w:rsidR="0011279C" w:rsidRPr="0011279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>（フリガナ）</w:t>
            </w:r>
            <w:r w:rsidRPr="0011279C">
              <w:rPr>
                <w:rFonts w:ascii="ＭＳ Ｐ明朝" w:eastAsia="ＭＳ Ｐ明朝" w:hAnsi="ＭＳ Ｐ明朝" w:hint="eastAsia"/>
                <w:color w:val="000000" w:themeColor="text1"/>
                <w:sz w:val="16"/>
              </w:rPr>
              <w:t xml:space="preserve">　</w:t>
            </w:r>
          </w:p>
          <w:p w:rsidR="0011279C" w:rsidRPr="0011279C" w:rsidRDefault="0011279C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</w:t>
            </w:r>
            <w:r w:rsidRPr="0011279C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　　　　　　　　　　　　　　　</w:t>
            </w:r>
            <w:r w:rsidR="00820D52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様</w:t>
            </w:r>
          </w:p>
        </w:tc>
      </w:tr>
      <w:tr w:rsidR="00820D52" w:rsidRPr="00534608" w:rsidTr="00DC409C">
        <w:tc>
          <w:tcPr>
            <w:tcW w:w="2405" w:type="dxa"/>
          </w:tcPr>
          <w:p w:rsidR="00820D52" w:rsidRPr="00534608" w:rsidRDefault="00820D52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交付決定通知送付先</w:t>
            </w:r>
          </w:p>
        </w:tc>
        <w:tc>
          <w:tcPr>
            <w:tcW w:w="8080" w:type="dxa"/>
            <w:gridSpan w:val="3"/>
          </w:tcPr>
          <w:p w:rsidR="00820D52" w:rsidRPr="00534608" w:rsidRDefault="00820D52" w:rsidP="004A6D1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代理の方（業者等）　　　</w:t>
            </w: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（施主）</w:t>
            </w:r>
          </w:p>
        </w:tc>
      </w:tr>
      <w:tr w:rsidR="008C5F08" w:rsidRPr="00534608" w:rsidTr="00DC409C">
        <w:tc>
          <w:tcPr>
            <w:tcW w:w="2405" w:type="dxa"/>
          </w:tcPr>
          <w:p w:rsidR="008C5F08" w:rsidRPr="00534608" w:rsidRDefault="008C5F08" w:rsidP="00744527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代理の方</w:t>
            </w:r>
            <w:r w:rsidR="00057A10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が</w:t>
            </w:r>
            <w:r w:rsidR="00D7276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申請する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場合は記入してくださ</w:t>
            </w:r>
            <w:r w:rsidR="0074452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</w:t>
            </w:r>
            <w:r w:rsidR="00B849FE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☞</w:t>
            </w:r>
          </w:p>
        </w:tc>
        <w:tc>
          <w:tcPr>
            <w:tcW w:w="8080" w:type="dxa"/>
            <w:gridSpan w:val="3"/>
          </w:tcPr>
          <w:p w:rsidR="008C5F08" w:rsidRPr="00534608" w:rsidRDefault="00C67DF9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業者</w:t>
            </w:r>
            <w:r w:rsidR="009E356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・法人等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の名称　</w:t>
            </w:r>
            <w:r w:rsidRPr="00C67DF9">
              <w:rPr>
                <w:rFonts w:ascii="ＭＳ Ｐ明朝" w:eastAsia="ＭＳ Ｐ明朝" w:hAnsi="ＭＳ Ｐ明朝" w:hint="eastAsia"/>
                <w:color w:val="000000" w:themeColor="text1"/>
                <w:sz w:val="22"/>
                <w:u w:val="single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担当者名</w:t>
            </w:r>
            <w:r w:rsidR="00C67D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住所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〒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電話番号</w:t>
            </w:r>
          </w:p>
          <w:p w:rsidR="008C5F08" w:rsidRPr="00534608" w:rsidRDefault="008C5F08" w:rsidP="004A6D11">
            <w:pPr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※平日の日中に連絡可能な番号</w:t>
            </w:r>
          </w:p>
        </w:tc>
      </w:tr>
      <w:tr w:rsidR="00CB7E48" w:rsidRPr="00534608" w:rsidTr="006421E3">
        <w:trPr>
          <w:trHeight w:val="403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CB7E48" w:rsidRPr="00534608" w:rsidRDefault="00CB7E48" w:rsidP="00CB7E48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CB7E48">
              <w:rPr>
                <w:rFonts w:ascii="ＭＳ Ｐ明朝" w:eastAsia="ＭＳ Ｐ明朝" w:hAnsi="ＭＳ Ｐ明朝" w:hint="eastAsia"/>
                <w:b/>
                <w:color w:val="000000" w:themeColor="text1"/>
                <w:spacing w:val="43"/>
                <w:kern w:val="0"/>
                <w:sz w:val="24"/>
                <w:fitText w:val="1920" w:id="-1558435072"/>
              </w:rPr>
              <w:t>【各設備共通</w:t>
            </w:r>
            <w:r w:rsidRPr="00CB7E48">
              <w:rPr>
                <w:rFonts w:ascii="ＭＳ Ｐ明朝" w:eastAsia="ＭＳ Ｐ明朝" w:hAnsi="ＭＳ Ｐ明朝" w:hint="eastAsia"/>
                <w:b/>
                <w:color w:val="000000" w:themeColor="text1"/>
                <w:spacing w:val="1"/>
                <w:kern w:val="0"/>
                <w:sz w:val="24"/>
                <w:fitText w:val="1920" w:id="-1558435072"/>
              </w:rPr>
              <w:t>】</w:t>
            </w:r>
          </w:p>
        </w:tc>
      </w:tr>
      <w:tr w:rsidR="004A6D11" w:rsidRPr="00534608" w:rsidTr="009D5FD7">
        <w:trPr>
          <w:trHeight w:val="822"/>
        </w:trPr>
        <w:tc>
          <w:tcPr>
            <w:tcW w:w="8784" w:type="dxa"/>
            <w:gridSpan w:val="2"/>
            <w:vAlign w:val="center"/>
          </w:tcPr>
          <w:p w:rsidR="008F1D39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補助対象設備に関する工事に着手するまでの日数は</w:t>
            </w:r>
            <w:r w:rsidR="000F740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７日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以上ありますか。</w:t>
            </w:r>
          </w:p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※いいえ の場合、事前に市役所手賀沼課へご相談ください。</w:t>
            </w:r>
          </w:p>
        </w:tc>
        <w:tc>
          <w:tcPr>
            <w:tcW w:w="850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34608" w:rsidRPr="00534608" w:rsidTr="000E516F">
        <w:trPr>
          <w:trHeight w:val="918"/>
        </w:trPr>
        <w:tc>
          <w:tcPr>
            <w:tcW w:w="8784" w:type="dxa"/>
            <w:gridSpan w:val="2"/>
            <w:vAlign w:val="center"/>
          </w:tcPr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申請者は、</w:t>
            </w:r>
            <w:r w:rsidR="005C52C5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過去に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我孫子市住宅用省エネルギー設備等設置費補助金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</w:t>
            </w:r>
            <w:r w:rsidR="0071797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又は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="001E44B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我孫子市住宅用設備等</w:t>
            </w:r>
            <w:r w:rsidR="0071797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脱炭素化促進事業補助金</w:t>
            </w:r>
            <w:r w:rsidR="00B0796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」の交付を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受けたことはありますか。</w:t>
            </w:r>
          </w:p>
        </w:tc>
        <w:tc>
          <w:tcPr>
            <w:tcW w:w="850" w:type="dxa"/>
            <w:vMerge w:val="restart"/>
          </w:tcPr>
          <w:p w:rsidR="00E908A9" w:rsidRDefault="00E908A9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Merge w:val="restart"/>
          </w:tcPr>
          <w:p w:rsidR="00E908A9" w:rsidRDefault="00E908A9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534608" w:rsidRPr="00534608" w:rsidTr="0034064E">
        <w:trPr>
          <w:trHeight w:val="2733"/>
        </w:trPr>
        <w:tc>
          <w:tcPr>
            <w:tcW w:w="8784" w:type="dxa"/>
            <w:gridSpan w:val="2"/>
            <w:vAlign w:val="center"/>
          </w:tcPr>
          <w:p w:rsidR="00997D21" w:rsidRPr="00534608" w:rsidRDefault="00252309" w:rsidP="004A6D11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="004A6D11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</w:t>
            </w:r>
            <w:r w:rsidR="004A6D11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の場合、</w:t>
            </w:r>
            <w:r w:rsidR="00BD222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該当する番号</w:t>
            </w:r>
            <w:r w:rsidR="004A6D11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</w:t>
            </w:r>
            <w:r w:rsidR="00002C6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〇をしてください。</w:t>
            </w:r>
          </w:p>
          <w:p w:rsidR="004A6D11" w:rsidRPr="0063100A" w:rsidRDefault="004A6D11" w:rsidP="00002C6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住宅用太陽光発電システム　　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</w:t>
            </w:r>
            <w:r w:rsidR="00002C66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２．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家庭用燃料電池システム（エネファーム）</w:t>
            </w:r>
          </w:p>
          <w:p w:rsidR="005C52C5" w:rsidRPr="0063100A" w:rsidRDefault="00002C66" w:rsidP="00002C66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３．</w:t>
            </w:r>
            <w:r w:rsidR="004A6D11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定置用リチウムイオン蓄電システム　　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　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４．</w:t>
            </w:r>
            <w:r w:rsidR="004A6D11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窓</w:t>
            </w:r>
            <w:r w:rsidR="00CE60EB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の断熱改修</w:t>
            </w:r>
            <w:r w:rsidR="00654A06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</w:t>
            </w:r>
            <w:r w:rsidR="00C1705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　</w:t>
            </w:r>
          </w:p>
          <w:p w:rsidR="00997D21" w:rsidRPr="0063100A" w:rsidRDefault="00002C66" w:rsidP="00C17055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</w:rPr>
            </w:pP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５．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電気自動車　　　　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６．</w:t>
            </w:r>
            <w:r w:rsidR="00D82494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プラグインハイブリッド自動車　</w:t>
            </w:r>
            <w:r w:rsidR="005C52C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 xml:space="preserve">　　　　</w:t>
            </w:r>
            <w:r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７．</w:t>
            </w:r>
            <w:r w:rsidR="00C1705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V2H</w:t>
            </w:r>
            <w:r w:rsidR="002E3E9C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充放</w:t>
            </w:r>
            <w:r w:rsidR="00C17055" w:rsidRPr="0063100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電設備</w:t>
            </w:r>
          </w:p>
          <w:p w:rsidR="00CE104D" w:rsidRPr="00CE104D" w:rsidRDefault="004A6D11" w:rsidP="00CE104D">
            <w:pPr>
              <w:ind w:left="180" w:hangingChars="100" w:hanging="180"/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</w:pPr>
            <w:r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※過去に同じ設備に対して</w:t>
            </w:r>
            <w:r w:rsidR="008C3A11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、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申請者もしくは申請者と同一の世帯を構成する者が</w:t>
            </w:r>
            <w:r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補助を受けている場合は、</w:t>
            </w:r>
            <w:r w:rsidR="008C3A11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補助対象外</w:t>
            </w:r>
            <w:r w:rsid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。</w:t>
            </w:r>
            <w:r w:rsidR="00A22B9B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５と６の設備について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は、</w:t>
            </w:r>
            <w:r w:rsidR="00A22B9B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導入する</w:t>
            </w:r>
            <w:r w:rsidR="001C1149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住宅に</w:t>
            </w:r>
            <w:r w:rsidR="00A22B9B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おいて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申請者が</w:t>
            </w:r>
            <w:r w:rsidR="001C1149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過去に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同じ設備</w:t>
            </w:r>
            <w:r w:rsidR="00CF05D3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の補助を</w:t>
            </w:r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受けて</w:t>
            </w:r>
            <w:bookmarkStart w:id="0" w:name="_GoBack"/>
            <w:bookmarkEnd w:id="0"/>
            <w:r w:rsidR="00623AED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いなければ</w:t>
            </w:r>
            <w:r w:rsidR="001C1149" w:rsidRP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可能</w:t>
            </w:r>
            <w:r w:rsidR="00A22B9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</w:rPr>
              <w:t>。</w:t>
            </w:r>
            <w:r w:rsidR="00CE104D" w:rsidRPr="00CE104D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20"/>
                <w:u w:val="wave"/>
              </w:rPr>
              <w:t>２と３の設備については、耐用年数（６年）を経過していれば再申請可。</w:t>
            </w:r>
          </w:p>
        </w:tc>
        <w:tc>
          <w:tcPr>
            <w:tcW w:w="850" w:type="dxa"/>
            <w:vMerge/>
            <w:vAlign w:val="center"/>
          </w:tcPr>
          <w:p w:rsidR="004A6D11" w:rsidRPr="00534608" w:rsidRDefault="004A6D11" w:rsidP="004A6D1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A6D11" w:rsidRPr="00534608" w:rsidRDefault="004A6D11" w:rsidP="004A6D1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534608" w:rsidRPr="00534608" w:rsidTr="00F92143">
        <w:trPr>
          <w:trHeight w:val="459"/>
        </w:trPr>
        <w:tc>
          <w:tcPr>
            <w:tcW w:w="8784" w:type="dxa"/>
            <w:gridSpan w:val="2"/>
            <w:vAlign w:val="center"/>
          </w:tcPr>
          <w:p w:rsidR="00125FE5" w:rsidRPr="00534608" w:rsidRDefault="00125FE5" w:rsidP="00623B55">
            <w:pPr>
              <w:spacing w:line="48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申請者は、市の他の制度により</w:t>
            </w:r>
            <w:r w:rsidR="00587C16"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今回申請する設備に関する補助を受けていますか。</w:t>
            </w:r>
          </w:p>
        </w:tc>
        <w:tc>
          <w:tcPr>
            <w:tcW w:w="850" w:type="dxa"/>
            <w:vAlign w:val="center"/>
          </w:tcPr>
          <w:p w:rsidR="00125FE5" w:rsidRPr="00A55198" w:rsidRDefault="00A55198" w:rsidP="004A6D11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  <w:tc>
          <w:tcPr>
            <w:tcW w:w="851" w:type="dxa"/>
            <w:vAlign w:val="center"/>
          </w:tcPr>
          <w:p w:rsidR="00E203DE" w:rsidRPr="00534608" w:rsidRDefault="00E203DE" w:rsidP="00E203D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125FE5" w:rsidRPr="00534608" w:rsidRDefault="00E203DE" w:rsidP="00E203D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4A6D11" w:rsidRPr="00534608" w:rsidTr="000E516F">
        <w:trPr>
          <w:trHeight w:val="972"/>
        </w:trPr>
        <w:tc>
          <w:tcPr>
            <w:tcW w:w="8784" w:type="dxa"/>
            <w:gridSpan w:val="2"/>
            <w:vAlign w:val="center"/>
          </w:tcPr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令和</w:t>
            </w:r>
            <w:r w:rsidR="0079042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６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年１月１日時点で我孫子市にお住まいでしたか。</w:t>
            </w:r>
          </w:p>
          <w:p w:rsidR="004A6D11" w:rsidRPr="00534608" w:rsidRDefault="004A6D11" w:rsidP="004A6D11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※いいえ の場合、令和</w:t>
            </w:r>
            <w:r w:rsidR="004178A2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年度の納税状況を市で確認できないため、</w:t>
            </w:r>
            <w:r w:rsidR="004079B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当時住んでいた自治体が発行</w:t>
            </w:r>
            <w:r w:rsidR="001E756F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する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納税証明書</w:t>
            </w:r>
            <w:r w:rsidR="00CE60E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等</w:t>
            </w: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が必要になります。</w:t>
            </w:r>
          </w:p>
        </w:tc>
        <w:tc>
          <w:tcPr>
            <w:tcW w:w="850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4A6D11" w:rsidRPr="00534608" w:rsidRDefault="004A6D11" w:rsidP="004A6D11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BC74BE" w:rsidRPr="00534608" w:rsidTr="000E516F">
        <w:trPr>
          <w:trHeight w:val="547"/>
        </w:trPr>
        <w:tc>
          <w:tcPr>
            <w:tcW w:w="8784" w:type="dxa"/>
            <w:gridSpan w:val="2"/>
            <w:vAlign w:val="center"/>
          </w:tcPr>
          <w:p w:rsidR="00BC74BE" w:rsidRPr="00B41952" w:rsidRDefault="00BC74BE" w:rsidP="00BC74BE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4195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補助対象設備を設置する住宅は市内に所在していますか。</w:t>
            </w:r>
          </w:p>
        </w:tc>
        <w:tc>
          <w:tcPr>
            <w:tcW w:w="850" w:type="dxa"/>
            <w:vAlign w:val="center"/>
          </w:tcPr>
          <w:p w:rsidR="00BC74BE" w:rsidRPr="00B41952" w:rsidRDefault="00BC74BE" w:rsidP="00BC74B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B4195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BC74BE" w:rsidRPr="00B41952" w:rsidRDefault="00BC74BE" w:rsidP="00BC74BE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B4195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BC74BE" w:rsidRPr="00534608" w:rsidRDefault="00A55198" w:rsidP="00BC74BE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C44076">
        <w:trPr>
          <w:trHeight w:val="1060"/>
        </w:trPr>
        <w:tc>
          <w:tcPr>
            <w:tcW w:w="8784" w:type="dxa"/>
            <w:gridSpan w:val="2"/>
            <w:vAlign w:val="center"/>
          </w:tcPr>
          <w:p w:rsidR="00A43503" w:rsidRPr="00DB25F7" w:rsidRDefault="00A43503" w:rsidP="00A4350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DB25F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補助対象設備を設置する住宅を所有しているのは、申請者ですか。</w:t>
            </w:r>
          </w:p>
          <w:p w:rsidR="005058E4" w:rsidRDefault="00A43503" w:rsidP="00DB25F7">
            <w:pPr>
              <w:rPr>
                <w:rFonts w:ascii="ＭＳ Ｐ明朝" w:eastAsia="ＭＳ Ｐ明朝" w:hAnsi="ＭＳ Ｐ明朝"/>
                <w:b/>
                <w:color w:val="000000" w:themeColor="text1"/>
                <w:sz w:val="22"/>
                <w:u w:val="single"/>
              </w:rPr>
            </w:pPr>
            <w:r w:rsidRPr="00DB25F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第三者が所有している場合は、</w:t>
            </w:r>
            <w:r w:rsidRPr="00DB25F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u w:val="single"/>
              </w:rPr>
              <w:t>設置について同意を得ています</w:t>
            </w:r>
            <w:r w:rsidR="00DC7D2A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u w:val="single"/>
              </w:rPr>
              <w:t>か。</w:t>
            </w:r>
          </w:p>
          <w:p w:rsidR="00DB25F7" w:rsidRPr="00A3364B" w:rsidRDefault="005058E4" w:rsidP="00DB25F7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※</w:t>
            </w:r>
            <w:r w:rsidR="00DA5927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電気自動車等</w:t>
            </w:r>
            <w:r w:rsidR="00DF2D3F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の</w:t>
            </w:r>
            <w:r w:rsidR="00647652"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申請</w:t>
            </w:r>
            <w:r w:rsidR="00DF2D3F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は</w:t>
            </w:r>
            <w:r w:rsidRPr="004C154D">
              <w:rPr>
                <w:rFonts w:ascii="ＭＳ Ｐ明朝" w:eastAsia="ＭＳ Ｐ明朝" w:hAnsi="ＭＳ Ｐ明朝" w:hint="eastAsia"/>
                <w:color w:val="000000" w:themeColor="text1"/>
                <w:sz w:val="20"/>
              </w:rPr>
              <w:t>除く</w:t>
            </w:r>
          </w:p>
        </w:tc>
        <w:tc>
          <w:tcPr>
            <w:tcW w:w="850" w:type="dxa"/>
            <w:vAlign w:val="center"/>
          </w:tcPr>
          <w:p w:rsidR="00A43503" w:rsidRPr="00E56792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E5679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55198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DF2D3F">
        <w:trPr>
          <w:trHeight w:val="948"/>
        </w:trPr>
        <w:tc>
          <w:tcPr>
            <w:tcW w:w="8784" w:type="dxa"/>
            <w:gridSpan w:val="2"/>
            <w:vAlign w:val="center"/>
          </w:tcPr>
          <w:p w:rsidR="00623B55" w:rsidRPr="00FB0CEB" w:rsidRDefault="00A43503" w:rsidP="001A6E77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補助対象設備を設置する住宅には、申請者本人が居住していますか。</w:t>
            </w:r>
          </w:p>
          <w:p w:rsidR="005058E4" w:rsidRPr="005058E4" w:rsidRDefault="00A43503" w:rsidP="00FB0CEB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または</w:t>
            </w:r>
            <w:r w:rsidR="00AB295B"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FB0CE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実績報告までに居住する（住民票を異動する）予定ですか</w:t>
            </w:r>
            <w:r w:rsidR="005058E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0" w:type="dxa"/>
            <w:vAlign w:val="center"/>
          </w:tcPr>
          <w:p w:rsidR="00A43503" w:rsidRPr="00E56792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E5679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55198" w:rsidP="00A4350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DC409C">
        <w:trPr>
          <w:trHeight w:val="619"/>
        </w:trPr>
        <w:tc>
          <w:tcPr>
            <w:tcW w:w="8784" w:type="dxa"/>
            <w:gridSpan w:val="2"/>
            <w:vAlign w:val="center"/>
          </w:tcPr>
          <w:p w:rsidR="004D19A4" w:rsidRPr="00A3364B" w:rsidRDefault="00A43503" w:rsidP="00A43503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補助対象設備に関する契約の発注者は、申請者本人ですか。</w:t>
            </w:r>
          </w:p>
        </w:tc>
        <w:tc>
          <w:tcPr>
            <w:tcW w:w="850" w:type="dxa"/>
            <w:vAlign w:val="center"/>
          </w:tcPr>
          <w:p w:rsidR="00A43503" w:rsidRPr="00EB22A4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EB22A4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55198" w:rsidP="00A4350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A43503" w:rsidRPr="00534608" w:rsidTr="007A2C41">
        <w:trPr>
          <w:trHeight w:val="922"/>
        </w:trPr>
        <w:tc>
          <w:tcPr>
            <w:tcW w:w="8784" w:type="dxa"/>
            <w:gridSpan w:val="2"/>
            <w:vAlign w:val="center"/>
          </w:tcPr>
          <w:p w:rsidR="008E38CE" w:rsidRPr="00A3364B" w:rsidRDefault="00A43503" w:rsidP="002C1D31">
            <w:pPr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</w:pP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契約書</w:t>
            </w:r>
            <w:r w:rsidR="00B86A6F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や</w:t>
            </w:r>
            <w:r w:rsidR="005946FA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注文書</w:t>
            </w:r>
            <w:r w:rsidR="00AA0B95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等</w:t>
            </w: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には</w:t>
            </w:r>
            <w:r w:rsidR="00AA0B95"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設置</w:t>
            </w:r>
            <w:r w:rsidR="002C1D3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等に係る</w:t>
            </w: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経費の内訳明細（工事費、機器代等）が記載されていますか。</w:t>
            </w:r>
            <w:r w:rsidR="0002495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※いいえ の場合、見積書、見積内訳書等、内訳が分かる書類の添付が必要です</w:t>
            </w:r>
            <w:r w:rsidR="00AC4A8B"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850" w:type="dxa"/>
            <w:vAlign w:val="center"/>
          </w:tcPr>
          <w:p w:rsidR="00A43503" w:rsidRPr="00732246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32246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A3364B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732246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534608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いいえ</w:t>
            </w:r>
          </w:p>
          <w:p w:rsidR="00A43503" w:rsidRPr="00534608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A43503" w:rsidRPr="00534608" w:rsidTr="007A2C41">
        <w:trPr>
          <w:trHeight w:val="1121"/>
        </w:trPr>
        <w:tc>
          <w:tcPr>
            <w:tcW w:w="8784" w:type="dxa"/>
            <w:gridSpan w:val="2"/>
            <w:vAlign w:val="center"/>
          </w:tcPr>
          <w:p w:rsidR="00AF7715" w:rsidRPr="00183CF9" w:rsidRDefault="00A43503" w:rsidP="00A4350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lastRenderedPageBreak/>
              <w:t>補助対象設備の設置にかかる費用を</w:t>
            </w:r>
            <w:r w:rsidR="00EF66B2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負担</w:t>
            </w:r>
            <w:r w:rsidR="001F13BA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し</w:t>
            </w:r>
            <w:r w:rsidR="00F45C1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、設備を</w:t>
            </w:r>
            <w:r w:rsidR="001F13BA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所有</w:t>
            </w:r>
            <w:r w:rsidR="00EF66B2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する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のは申請者ですか</w:t>
            </w:r>
            <w:r w:rsidR="00C2424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  <w:p w:rsidR="000913E2" w:rsidRPr="000913E2" w:rsidRDefault="00AF7715" w:rsidP="00A43503">
            <w:pPr>
              <w:rPr>
                <w:rFonts w:ascii="ＭＳ Ｐ明朝" w:eastAsia="ＭＳ Ｐ明朝" w:hAnsi="ＭＳ Ｐ明朝" w:cs="ＭＳ 明朝"/>
                <w:color w:val="000000" w:themeColor="text1"/>
                <w:kern w:val="0"/>
                <w:sz w:val="20"/>
                <w:szCs w:val="20"/>
                <w:lang w:val="ja-JP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※</w:t>
            </w:r>
            <w:r w:rsidR="00361BAE" w:rsidRPr="00183CF9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所有権留保付きローン（残価設定型の契約を含む。）で購入し、所有者が販売店、ファイナンス会社等である場合</w:t>
            </w:r>
            <w:r w:rsidR="00C0640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や、</w:t>
            </w:r>
            <w:r w:rsidR="00F86AB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リースにより導入し所有者がリース</w:t>
            </w:r>
            <w:r w:rsidR="00C06401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事業者</w:t>
            </w:r>
            <w:r w:rsidR="00F86AB7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  <w:szCs w:val="20"/>
                <w:lang w:val="ja-JP"/>
              </w:rPr>
              <w:t>である場合も含む</w:t>
            </w:r>
          </w:p>
        </w:tc>
        <w:tc>
          <w:tcPr>
            <w:tcW w:w="850" w:type="dxa"/>
            <w:vAlign w:val="center"/>
          </w:tcPr>
          <w:p w:rsidR="00A43503" w:rsidRPr="00183CF9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A43503" w:rsidRPr="00183CF9" w:rsidRDefault="00A43503" w:rsidP="00A43503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A43503" w:rsidRPr="00183CF9" w:rsidRDefault="00A55198" w:rsidP="00A4350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5D1B34" w:rsidRPr="00534608" w:rsidTr="00DC409C">
        <w:tc>
          <w:tcPr>
            <w:tcW w:w="10485" w:type="dxa"/>
            <w:gridSpan w:val="4"/>
            <w:shd w:val="clear" w:color="auto" w:fill="C5E0B3" w:themeFill="accent6" w:themeFillTint="66"/>
            <w:vAlign w:val="center"/>
          </w:tcPr>
          <w:p w:rsidR="005D1B34" w:rsidRPr="00A3364B" w:rsidRDefault="005D1B34" w:rsidP="005D1B34">
            <w:pPr>
              <w:ind w:firstLineChars="900" w:firstLine="2168"/>
              <w:rPr>
                <w:rFonts w:ascii="ＭＳ Ｐ明朝" w:eastAsia="ＭＳ Ｐ明朝" w:hAnsi="ＭＳ Ｐ明朝"/>
                <w:b/>
                <w:color w:val="FF0000"/>
                <w:kern w:val="0"/>
                <w:sz w:val="24"/>
                <w:szCs w:val="24"/>
              </w:rPr>
            </w:pPr>
            <w:r w:rsidRPr="000A1DD1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 w:val="24"/>
                <w:szCs w:val="24"/>
              </w:rPr>
              <w:t>【申請する設備をリースにより導入する方のみ】</w:t>
            </w:r>
          </w:p>
        </w:tc>
      </w:tr>
      <w:tr w:rsidR="00893981" w:rsidRPr="00534608" w:rsidTr="007A2C41">
        <w:trPr>
          <w:trHeight w:val="1587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893981" w:rsidRPr="00A3364B" w:rsidRDefault="00893981" w:rsidP="00FE7ED1">
            <w:pPr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リース期間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は、</w:t>
            </w:r>
            <w:r w:rsidR="00905D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太陽光発電システムは</w:t>
            </w:r>
            <w:r w:rsidR="00905D97"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１７年</w:t>
            </w:r>
            <w:r w:rsidR="00905D97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家庭用燃料電池システム及び定置用リチウムイオン蓄電システム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６年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窓の断熱改修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１０年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、電気自動車及びプラグインハイブリッド自動車は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４年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、V２H充放電設備</w:t>
            </w:r>
            <w:r w:rsidR="0060643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</w:t>
            </w:r>
            <w:r w:rsidR="00E56792"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５</w:t>
            </w:r>
            <w:r w:rsidRPr="00905D97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</w:rPr>
              <w:t>年</w:t>
            </w:r>
            <w:r w:rsidRP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以上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の契約となってい</w:t>
            </w:r>
            <w:r w:rsidR="00FE7ED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るか、あるいは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リース期間終了後に設置者が購入する契約となってい</w:t>
            </w:r>
            <w:r w:rsidR="002E3E9C"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ますか</w:t>
            </w:r>
            <w:r w:rsidRPr="00E5679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3981" w:rsidRPr="00EB22A4" w:rsidRDefault="00893981" w:rsidP="0089398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893981" w:rsidRPr="00A3364B" w:rsidRDefault="00893981" w:rsidP="00893981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B22A4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3981" w:rsidRPr="005D1B34" w:rsidRDefault="00A55198" w:rsidP="005D1B34">
            <w:r>
              <w:rPr>
                <w:rFonts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5D1B34" w:rsidRPr="00183CF9" w:rsidTr="007A2C41">
        <w:trPr>
          <w:trHeight w:val="1269"/>
        </w:trPr>
        <w:tc>
          <w:tcPr>
            <w:tcW w:w="8784" w:type="dxa"/>
            <w:gridSpan w:val="2"/>
            <w:shd w:val="clear" w:color="auto" w:fill="auto"/>
            <w:vAlign w:val="center"/>
          </w:tcPr>
          <w:p w:rsidR="005D1B34" w:rsidRPr="00183CF9" w:rsidRDefault="00893981" w:rsidP="005D1B34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リース事業者は、リースを受ける者から領収する月額リース料金を減額する形で補助金相当分を還元してい</w:t>
            </w:r>
            <w:r w:rsidR="002E3E9C"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ますか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="00666AF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提出する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「</w:t>
            </w:r>
            <w:r w:rsidR="005D1B34" w:rsidRPr="00183CF9">
              <w:rPr>
                <w:rFonts w:ascii="ＭＳ Ｐ明朝" w:eastAsia="ＭＳ Ｐ明朝" w:hAnsi="ＭＳ Ｐ明朝"/>
                <w:color w:val="000000" w:themeColor="text1"/>
                <w:sz w:val="22"/>
              </w:rPr>
              <w:t>貸与料金の算定根拠明細書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」のリース料総額の差額(</w:t>
            </w:r>
            <w:r w:rsidR="005C2122">
              <w:rPr>
                <w:rFonts w:ascii="ＭＳ Ｐ明朝" w:eastAsia="ＭＳ Ｐ明朝" w:hAnsi="ＭＳ Ｐ明朝"/>
                <w:color w:val="000000" w:themeColor="text1"/>
                <w:sz w:val="22"/>
              </w:rPr>
              <w:t>f )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が、補助金額合計(</w:t>
            </w:r>
            <w:r w:rsidR="005C2122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c )</w:t>
            </w:r>
            <w:r w:rsidR="005C212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欄以上となっているか）。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3981" w:rsidRPr="00183CF9" w:rsidRDefault="00893981" w:rsidP="00893981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5D1B34" w:rsidRPr="00183CF9" w:rsidRDefault="00893981" w:rsidP="00893981">
            <w:pPr>
              <w:rPr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1B34" w:rsidRPr="00183CF9" w:rsidRDefault="00A55198" w:rsidP="005D1B3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600E56" w:rsidRPr="00534608" w:rsidTr="00DC409C">
        <w:trPr>
          <w:trHeight w:val="383"/>
        </w:trPr>
        <w:tc>
          <w:tcPr>
            <w:tcW w:w="10485" w:type="dxa"/>
            <w:gridSpan w:val="4"/>
            <w:shd w:val="clear" w:color="auto" w:fill="C5E0B3" w:themeFill="accent6" w:themeFillTint="66"/>
            <w:vAlign w:val="center"/>
          </w:tcPr>
          <w:p w:rsidR="00600E56" w:rsidRPr="00A3364B" w:rsidRDefault="00600E56" w:rsidP="00600E56">
            <w:pPr>
              <w:jc w:val="center"/>
              <w:rPr>
                <w:rFonts w:ascii="ＭＳ Ｐ明朝" w:eastAsia="ＭＳ Ｐ明朝" w:hAnsi="ＭＳ Ｐ明朝"/>
                <w:b/>
                <w:color w:val="FF0000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pacing w:val="8"/>
                <w:kern w:val="0"/>
                <w:sz w:val="24"/>
                <w:szCs w:val="24"/>
                <w:fitText w:val="6025" w:id="-1558433536"/>
              </w:rPr>
              <w:t>【申請する設備に太陽光発電システムが含まれる方のみ</w:t>
            </w: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pacing w:val="17"/>
                <w:kern w:val="0"/>
                <w:sz w:val="24"/>
                <w:szCs w:val="24"/>
                <w:fitText w:val="6025" w:id="-1558433536"/>
              </w:rPr>
              <w:t>】</w:t>
            </w:r>
          </w:p>
        </w:tc>
      </w:tr>
      <w:tr w:rsidR="00600E56" w:rsidRPr="00534608" w:rsidTr="00847BE1">
        <w:trPr>
          <w:trHeight w:val="451"/>
        </w:trPr>
        <w:tc>
          <w:tcPr>
            <w:tcW w:w="8784" w:type="dxa"/>
            <w:gridSpan w:val="2"/>
          </w:tcPr>
          <w:p w:rsidR="00600E56" w:rsidRPr="00183CF9" w:rsidRDefault="00600E56" w:rsidP="00600E56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蓄電池またはHEMS（※）が設置されている、または同時に設置しますか。</w:t>
            </w:r>
          </w:p>
        </w:tc>
        <w:tc>
          <w:tcPr>
            <w:tcW w:w="850" w:type="dxa"/>
            <w:vMerge w:val="restart"/>
          </w:tcPr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183CF9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183CF9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既設</w:t>
            </w:r>
          </w:p>
          <w:p w:rsidR="00600E56" w:rsidRPr="00183CF9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Merge w:val="restart"/>
          </w:tcPr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同時</w:t>
            </w:r>
          </w:p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施工</w:t>
            </w:r>
          </w:p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534608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</w:tr>
      <w:tr w:rsidR="00600E56" w:rsidRPr="00534608" w:rsidTr="003E2F1B">
        <w:trPr>
          <w:trHeight w:val="2257"/>
        </w:trPr>
        <w:tc>
          <w:tcPr>
            <w:tcW w:w="8784" w:type="dxa"/>
            <w:gridSpan w:val="2"/>
          </w:tcPr>
          <w:p w:rsidR="00600E56" w:rsidRDefault="00600E56" w:rsidP="00600E5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※HEMSの場合、次の３つの要件を全て満たしている必要があります。</w:t>
            </w:r>
          </w:p>
          <w:p w:rsidR="003241EE" w:rsidRPr="00183CF9" w:rsidRDefault="00600E56" w:rsidP="003241EE">
            <w:pPr>
              <w:ind w:leftChars="100" w:left="210" w:firstLineChars="100" w:firstLine="221"/>
              <w:rPr>
                <w:rFonts w:ascii="ＭＳ Ｐ明朝" w:eastAsia="ＭＳ Ｐ明朝" w:hAnsi="ＭＳ Ｐ明朝"/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4"/>
              </w:rPr>
              <w:t>□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住宅全体の電力使用量などを自動で実測する。</w:t>
            </w:r>
          </w:p>
          <w:p w:rsidR="00600E56" w:rsidRPr="00183CF9" w:rsidRDefault="00600E56" w:rsidP="00600E56">
            <w:pPr>
              <w:ind w:leftChars="100" w:left="210" w:firstLineChars="100" w:firstLine="221"/>
              <w:rPr>
                <w:rFonts w:ascii="ＭＳ Ｐ明朝" w:eastAsia="ＭＳ Ｐ明朝" w:hAnsi="ＭＳ Ｐ明朝"/>
                <w:color w:val="000000" w:themeColor="text1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4"/>
              </w:rPr>
              <w:t>□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機器の電力使用量などを調整する制御機能を有している。</w:t>
            </w:r>
          </w:p>
          <w:p w:rsidR="00600E56" w:rsidRPr="00A3364B" w:rsidRDefault="00600E56" w:rsidP="00600E56">
            <w:pPr>
              <w:ind w:leftChars="200" w:left="420"/>
              <w:rPr>
                <w:rFonts w:ascii="ＭＳ Ｐ明朝" w:eastAsia="ＭＳ Ｐ明朝" w:hAnsi="ＭＳ Ｐ明朝"/>
                <w:color w:val="FF0000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2"/>
                <w:szCs w:val="24"/>
              </w:rPr>
              <w:t>□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機器の制御に係る装置（コントローラ等）が、一般社団法人エコーネットコンソーシアムが定める「ECHONET</w:t>
            </w:r>
            <w:r w:rsidRPr="00183CF9">
              <w:rPr>
                <w:rFonts w:ascii="ＭＳ Ｐ明朝" w:eastAsia="ＭＳ Ｐ明朝" w:hAnsi="ＭＳ Ｐ明朝"/>
                <w:color w:val="000000" w:themeColor="text1"/>
              </w:rPr>
              <w:t xml:space="preserve"> Lite」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</w:rPr>
              <w:t>規格の認証を有している。（エコーネットコンソーシアムのホームページで確認できます。）</w:t>
            </w:r>
          </w:p>
        </w:tc>
        <w:tc>
          <w:tcPr>
            <w:tcW w:w="850" w:type="dxa"/>
            <w:vMerge/>
            <w:vAlign w:val="center"/>
          </w:tcPr>
          <w:p w:rsidR="00600E56" w:rsidRPr="00A3364B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600E56" w:rsidRPr="00534608" w:rsidRDefault="00600E56" w:rsidP="00600E56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63651" w:rsidRPr="00534608" w:rsidTr="00DC409C">
        <w:trPr>
          <w:trHeight w:val="558"/>
        </w:trPr>
        <w:tc>
          <w:tcPr>
            <w:tcW w:w="10485" w:type="dxa"/>
            <w:gridSpan w:val="4"/>
            <w:shd w:val="clear" w:color="auto" w:fill="C5E0B3" w:themeFill="accent6" w:themeFillTint="66"/>
            <w:vAlign w:val="center"/>
          </w:tcPr>
          <w:p w:rsidR="00463651" w:rsidRPr="00183CF9" w:rsidRDefault="00463651" w:rsidP="00463651">
            <w:pPr>
              <w:ind w:firstLineChars="900" w:firstLine="2438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F82A86">
              <w:rPr>
                <w:rFonts w:ascii="ＭＳ Ｐ明朝" w:eastAsia="ＭＳ Ｐ明朝" w:hAnsi="ＭＳ Ｐ明朝" w:hint="eastAsia"/>
                <w:b/>
                <w:color w:val="000000" w:themeColor="text1"/>
                <w:spacing w:val="15"/>
                <w:kern w:val="0"/>
                <w:sz w:val="24"/>
                <w:szCs w:val="24"/>
                <w:fitText w:val="4820" w:id="-1558433791"/>
              </w:rPr>
              <w:t>【申請する設備に蓄電池が含まれる方のみ</w:t>
            </w:r>
            <w:r w:rsidRPr="00F82A86">
              <w:rPr>
                <w:rFonts w:ascii="ＭＳ Ｐ明朝" w:eastAsia="ＭＳ Ｐ明朝" w:hAnsi="ＭＳ Ｐ明朝" w:hint="eastAsia"/>
                <w:b/>
                <w:color w:val="000000" w:themeColor="text1"/>
                <w:spacing w:val="4"/>
                <w:kern w:val="0"/>
                <w:sz w:val="24"/>
                <w:szCs w:val="24"/>
                <w:fitText w:val="4820" w:id="-1558433791"/>
              </w:rPr>
              <w:t>】</w:t>
            </w:r>
          </w:p>
        </w:tc>
      </w:tr>
      <w:tr w:rsidR="00DC409C" w:rsidRPr="00534608" w:rsidTr="003E2F1B">
        <w:trPr>
          <w:trHeight w:val="554"/>
        </w:trPr>
        <w:tc>
          <w:tcPr>
            <w:tcW w:w="8784" w:type="dxa"/>
            <w:gridSpan w:val="2"/>
            <w:shd w:val="clear" w:color="auto" w:fill="auto"/>
          </w:tcPr>
          <w:p w:rsidR="00DC409C" w:rsidRPr="00183CF9" w:rsidRDefault="00DC409C" w:rsidP="00DC409C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蓄電池を設置する住宅に、太陽光発電システムを設置していますか。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C409C" w:rsidRPr="00183CF9" w:rsidRDefault="00DC409C" w:rsidP="00DC409C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はい</w:t>
            </w:r>
          </w:p>
          <w:p w:rsidR="00DC409C" w:rsidRPr="00183CF9" w:rsidRDefault="00DC409C" w:rsidP="00DC409C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133" w:rsidRPr="00183CF9" w:rsidRDefault="00057133" w:rsidP="00057133">
            <w:pPr>
              <w:spacing w:line="240" w:lineRule="exact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  <w:tr w:rsidR="00F75F7A" w:rsidRPr="00534608" w:rsidTr="00E07987">
        <w:trPr>
          <w:trHeight w:val="679"/>
        </w:trPr>
        <w:tc>
          <w:tcPr>
            <w:tcW w:w="8784" w:type="dxa"/>
            <w:gridSpan w:val="2"/>
            <w:shd w:val="clear" w:color="auto" w:fill="auto"/>
          </w:tcPr>
          <w:p w:rsidR="00316AF1" w:rsidRPr="00183CF9" w:rsidRDefault="00F75F7A" w:rsidP="000974C2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リースで導入</w:t>
            </w:r>
            <w:r w:rsidR="00316AF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する場合、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県</w:t>
            </w:r>
            <w:r w:rsidR="006331C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が実施する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リース</w:t>
            </w:r>
            <w:r w:rsidR="006331C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等導入促進事業補助金</w:t>
            </w:r>
            <w:r w:rsidR="003E78FA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との併用はできません。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78FA" w:rsidRPr="003E78FA" w:rsidRDefault="003E78FA" w:rsidP="003E78FA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12"/>
              </w:rPr>
            </w:pPr>
            <w:r w:rsidRPr="006331CB">
              <w:rPr>
                <w:rFonts w:ascii="ＭＳ Ｐ明朝" w:eastAsia="ＭＳ Ｐ明朝" w:hAnsi="ＭＳ Ｐ明朝" w:hint="eastAsia"/>
                <w:color w:val="000000" w:themeColor="text1"/>
                <w:sz w:val="14"/>
              </w:rPr>
              <w:t>了承した</w:t>
            </w:r>
          </w:p>
          <w:p w:rsidR="00F75F7A" w:rsidRDefault="003E78FA" w:rsidP="003E78FA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5F7A" w:rsidRDefault="003E78FA" w:rsidP="00316AF1">
            <w:pPr>
              <w:spacing w:line="240" w:lineRule="exact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 xml:space="preserve">　－</w:t>
            </w:r>
          </w:p>
        </w:tc>
      </w:tr>
      <w:tr w:rsidR="003577C0" w:rsidRPr="00534608" w:rsidTr="00DC409C">
        <w:trPr>
          <w:trHeight w:val="558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3577C0" w:rsidRPr="00183CF9" w:rsidRDefault="003577C0" w:rsidP="003577C0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【</w:t>
            </w:r>
            <w:r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断熱窓を申請する</w:t>
            </w: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方のみ】</w:t>
            </w:r>
          </w:p>
        </w:tc>
      </w:tr>
      <w:tr w:rsidR="003577C0" w:rsidRPr="00183CF9" w:rsidTr="00847BE1">
        <w:trPr>
          <w:trHeight w:val="393"/>
        </w:trPr>
        <w:tc>
          <w:tcPr>
            <w:tcW w:w="8784" w:type="dxa"/>
            <w:gridSpan w:val="2"/>
          </w:tcPr>
          <w:p w:rsidR="003577C0" w:rsidRPr="00183CF9" w:rsidRDefault="003577C0" w:rsidP="003577C0">
            <w:pPr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847BE1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１室単位ですべての窓を断熱化しますか。</w:t>
            </w:r>
          </w:p>
        </w:tc>
        <w:tc>
          <w:tcPr>
            <w:tcW w:w="850" w:type="dxa"/>
            <w:vAlign w:val="center"/>
          </w:tcPr>
          <w:p w:rsidR="003577C0" w:rsidRPr="00183CF9" w:rsidRDefault="003577C0" w:rsidP="003577C0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はい</w:t>
            </w:r>
          </w:p>
          <w:p w:rsidR="003577C0" w:rsidRPr="00183CF9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  <w:szCs w:val="24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3577C0" w:rsidRPr="00057133" w:rsidRDefault="003577C0" w:rsidP="003577C0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－</w:t>
            </w:r>
          </w:p>
        </w:tc>
      </w:tr>
      <w:tr w:rsidR="003577C0" w:rsidRPr="00534608" w:rsidTr="00DC409C">
        <w:trPr>
          <w:trHeight w:val="558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3577C0" w:rsidRPr="00A3364B" w:rsidRDefault="003577C0" w:rsidP="003577C0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【申請する設備に電気自動車・ハイブリッド自動車が含まれる方のみ】</w:t>
            </w:r>
          </w:p>
        </w:tc>
      </w:tr>
      <w:tr w:rsidR="003577C0" w:rsidRPr="00534608" w:rsidTr="00DC409C">
        <w:trPr>
          <w:trHeight w:val="1117"/>
        </w:trPr>
        <w:tc>
          <w:tcPr>
            <w:tcW w:w="10485" w:type="dxa"/>
            <w:gridSpan w:val="4"/>
          </w:tcPr>
          <w:p w:rsidR="003577C0" w:rsidRPr="00183CF9" w:rsidRDefault="003577C0" w:rsidP="003577C0">
            <w:pPr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実績報告（令和</w:t>
            </w:r>
            <w:r w:rsidR="007433F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８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</w:t>
            </w:r>
            <w:r w:rsidR="007433F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月</w:t>
            </w:r>
            <w:r w:rsidR="007433F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２７</w:t>
            </w: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日</w:t>
            </w: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）までに、住宅に導入する設備に☑してください（導入済みも含む）。</w:t>
            </w:r>
          </w:p>
          <w:p w:rsidR="003577C0" w:rsidRPr="00A3364B" w:rsidRDefault="003577C0" w:rsidP="003577C0">
            <w:pPr>
              <w:spacing w:line="360" w:lineRule="auto"/>
              <w:ind w:firstLineChars="1100" w:firstLine="24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183CF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□太陽光発電システム　　　　　　□V２H充放電設備</w:t>
            </w:r>
          </w:p>
        </w:tc>
      </w:tr>
      <w:tr w:rsidR="003577C0" w:rsidRPr="00534608" w:rsidTr="00DC409C">
        <w:trPr>
          <w:trHeight w:val="425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:rsidR="003577C0" w:rsidRPr="00A3364B" w:rsidRDefault="003577C0" w:rsidP="003577C0">
            <w:pPr>
              <w:spacing w:line="360" w:lineRule="auto"/>
              <w:jc w:val="center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  <w:r w:rsidRPr="007533F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【申請する設備にV2Hが含まれる方のみ】</w:t>
            </w:r>
          </w:p>
        </w:tc>
      </w:tr>
      <w:tr w:rsidR="003577C0" w:rsidRPr="00534608" w:rsidTr="00DC409C">
        <w:trPr>
          <w:trHeight w:val="597"/>
        </w:trPr>
        <w:tc>
          <w:tcPr>
            <w:tcW w:w="8784" w:type="dxa"/>
            <w:gridSpan w:val="2"/>
          </w:tcPr>
          <w:p w:rsidR="003577C0" w:rsidRPr="00C9432D" w:rsidRDefault="003577C0" w:rsidP="003577C0">
            <w:pPr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実績報告（令和</w:t>
            </w:r>
            <w:r w:rsidR="007433F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８</w:t>
            </w: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年</w:t>
            </w:r>
            <w:r w:rsidR="007433F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</w:t>
            </w: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月</w:t>
            </w:r>
            <w:r w:rsidR="007433FB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２７</w:t>
            </w:r>
            <w:r w:rsidRPr="00C9432D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日）までに、住宅に太陽光発電システムと電気自動車を導入しますか（導入済みも含む）。</w:t>
            </w:r>
          </w:p>
        </w:tc>
        <w:tc>
          <w:tcPr>
            <w:tcW w:w="850" w:type="dxa"/>
            <w:vAlign w:val="center"/>
          </w:tcPr>
          <w:p w:rsidR="003577C0" w:rsidRPr="007533F2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7533F2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はい</w:t>
            </w:r>
          </w:p>
          <w:p w:rsidR="003577C0" w:rsidRPr="00A3364B" w:rsidRDefault="003577C0" w:rsidP="003577C0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FF0000"/>
                <w:sz w:val="24"/>
                <w:szCs w:val="24"/>
              </w:rPr>
            </w:pPr>
            <w:r w:rsidRPr="007533F2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51" w:type="dxa"/>
            <w:vAlign w:val="center"/>
          </w:tcPr>
          <w:p w:rsidR="003577C0" w:rsidRPr="00534608" w:rsidRDefault="003577C0" w:rsidP="003577C0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－</w:t>
            </w:r>
          </w:p>
        </w:tc>
      </w:tr>
    </w:tbl>
    <w:p w:rsidR="00AD3D3E" w:rsidRPr="00534608" w:rsidRDefault="00AD3D3E" w:rsidP="00E63544">
      <w:pPr>
        <w:spacing w:line="28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7067F4" w:rsidRPr="00534608" w:rsidRDefault="007067F4" w:rsidP="008E38CE">
      <w:pPr>
        <w:spacing w:line="280" w:lineRule="exact"/>
        <w:ind w:right="1760"/>
        <w:rPr>
          <w:rFonts w:ascii="ＭＳ 明朝" w:eastAsia="ＭＳ 明朝" w:hAnsi="ＭＳ 明朝"/>
          <w:color w:val="000000" w:themeColor="text1"/>
          <w:sz w:val="22"/>
        </w:rPr>
      </w:pPr>
    </w:p>
    <w:sectPr w:rsidR="007067F4" w:rsidRPr="00534608" w:rsidSect="004A6D11">
      <w:pgSz w:w="11906" w:h="16838" w:code="9"/>
      <w:pgMar w:top="426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927" w:rsidRDefault="00DA5927" w:rsidP="00633AA5">
      <w:r>
        <w:separator/>
      </w:r>
    </w:p>
  </w:endnote>
  <w:endnote w:type="continuationSeparator" w:id="0">
    <w:p w:rsidR="00DA5927" w:rsidRDefault="00DA5927" w:rsidP="00633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927" w:rsidRDefault="00DA5927" w:rsidP="00633AA5">
      <w:r>
        <w:separator/>
      </w:r>
    </w:p>
  </w:footnote>
  <w:footnote w:type="continuationSeparator" w:id="0">
    <w:p w:rsidR="00DA5927" w:rsidRDefault="00DA5927" w:rsidP="00633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06898"/>
    <w:multiLevelType w:val="hybridMultilevel"/>
    <w:tmpl w:val="EDA2F9FC"/>
    <w:lvl w:ilvl="0" w:tplc="412214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A41FE"/>
    <w:multiLevelType w:val="hybridMultilevel"/>
    <w:tmpl w:val="2C0ACA44"/>
    <w:lvl w:ilvl="0" w:tplc="68145B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746032"/>
    <w:multiLevelType w:val="hybridMultilevel"/>
    <w:tmpl w:val="4F84DF34"/>
    <w:lvl w:ilvl="0" w:tplc="E8AEF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E5"/>
    <w:rsid w:val="00002C66"/>
    <w:rsid w:val="000056E1"/>
    <w:rsid w:val="00021582"/>
    <w:rsid w:val="0002495B"/>
    <w:rsid w:val="00042959"/>
    <w:rsid w:val="00054FC1"/>
    <w:rsid w:val="00057133"/>
    <w:rsid w:val="00057A10"/>
    <w:rsid w:val="00065115"/>
    <w:rsid w:val="00075160"/>
    <w:rsid w:val="00085164"/>
    <w:rsid w:val="000913E2"/>
    <w:rsid w:val="00092F86"/>
    <w:rsid w:val="000974C2"/>
    <w:rsid w:val="000A1DD1"/>
    <w:rsid w:val="000A36E8"/>
    <w:rsid w:val="000A76C8"/>
    <w:rsid w:val="000B13D3"/>
    <w:rsid w:val="000B4B9E"/>
    <w:rsid w:val="000C250D"/>
    <w:rsid w:val="000D68EA"/>
    <w:rsid w:val="000E516F"/>
    <w:rsid w:val="000F3BBB"/>
    <w:rsid w:val="000F5202"/>
    <w:rsid w:val="000F740A"/>
    <w:rsid w:val="0011279C"/>
    <w:rsid w:val="001137E3"/>
    <w:rsid w:val="001258EE"/>
    <w:rsid w:val="00125FE5"/>
    <w:rsid w:val="00126101"/>
    <w:rsid w:val="00136373"/>
    <w:rsid w:val="00160479"/>
    <w:rsid w:val="00165531"/>
    <w:rsid w:val="001741CB"/>
    <w:rsid w:val="00183CF9"/>
    <w:rsid w:val="001927FA"/>
    <w:rsid w:val="001A1213"/>
    <w:rsid w:val="001A22E8"/>
    <w:rsid w:val="001A6E77"/>
    <w:rsid w:val="001A71F8"/>
    <w:rsid w:val="001B45C2"/>
    <w:rsid w:val="001C1149"/>
    <w:rsid w:val="001C5FAB"/>
    <w:rsid w:val="001E44B7"/>
    <w:rsid w:val="001E756F"/>
    <w:rsid w:val="001F13BA"/>
    <w:rsid w:val="0024695B"/>
    <w:rsid w:val="00250A6E"/>
    <w:rsid w:val="00252309"/>
    <w:rsid w:val="00253DD4"/>
    <w:rsid w:val="0026139B"/>
    <w:rsid w:val="00263BF5"/>
    <w:rsid w:val="002903FE"/>
    <w:rsid w:val="002B5D90"/>
    <w:rsid w:val="002C1D31"/>
    <w:rsid w:val="002C5084"/>
    <w:rsid w:val="002C7EF1"/>
    <w:rsid w:val="002C7F54"/>
    <w:rsid w:val="002D6E7B"/>
    <w:rsid w:val="002D7C15"/>
    <w:rsid w:val="002E28E6"/>
    <w:rsid w:val="002E3E9C"/>
    <w:rsid w:val="002E7948"/>
    <w:rsid w:val="00303574"/>
    <w:rsid w:val="00307EBB"/>
    <w:rsid w:val="00312547"/>
    <w:rsid w:val="00316AF1"/>
    <w:rsid w:val="003241EE"/>
    <w:rsid w:val="003269E8"/>
    <w:rsid w:val="00327217"/>
    <w:rsid w:val="00333622"/>
    <w:rsid w:val="00334768"/>
    <w:rsid w:val="0034064E"/>
    <w:rsid w:val="003503B6"/>
    <w:rsid w:val="00351CCB"/>
    <w:rsid w:val="00354E4C"/>
    <w:rsid w:val="003577C0"/>
    <w:rsid w:val="00361BAE"/>
    <w:rsid w:val="00391122"/>
    <w:rsid w:val="003912C6"/>
    <w:rsid w:val="003A148A"/>
    <w:rsid w:val="003A4093"/>
    <w:rsid w:val="003C2E93"/>
    <w:rsid w:val="003C6625"/>
    <w:rsid w:val="003D0269"/>
    <w:rsid w:val="003D15C6"/>
    <w:rsid w:val="003D18B7"/>
    <w:rsid w:val="003D4496"/>
    <w:rsid w:val="003E2F1B"/>
    <w:rsid w:val="003E78FA"/>
    <w:rsid w:val="003F5444"/>
    <w:rsid w:val="003F7343"/>
    <w:rsid w:val="00405CE1"/>
    <w:rsid w:val="00406F77"/>
    <w:rsid w:val="004079B8"/>
    <w:rsid w:val="00414231"/>
    <w:rsid w:val="00416346"/>
    <w:rsid w:val="004178A2"/>
    <w:rsid w:val="004242BB"/>
    <w:rsid w:val="00432E5A"/>
    <w:rsid w:val="00462BCB"/>
    <w:rsid w:val="00463651"/>
    <w:rsid w:val="00467071"/>
    <w:rsid w:val="004734DF"/>
    <w:rsid w:val="00474515"/>
    <w:rsid w:val="004746F8"/>
    <w:rsid w:val="0048544B"/>
    <w:rsid w:val="004A0BBE"/>
    <w:rsid w:val="004A1DF0"/>
    <w:rsid w:val="004A5CED"/>
    <w:rsid w:val="004A6D11"/>
    <w:rsid w:val="004B76C4"/>
    <w:rsid w:val="004C154D"/>
    <w:rsid w:val="004C165A"/>
    <w:rsid w:val="004D19A4"/>
    <w:rsid w:val="004E289A"/>
    <w:rsid w:val="004E72B0"/>
    <w:rsid w:val="004F27A4"/>
    <w:rsid w:val="00502126"/>
    <w:rsid w:val="005058E4"/>
    <w:rsid w:val="00507FB5"/>
    <w:rsid w:val="00512B06"/>
    <w:rsid w:val="0051752D"/>
    <w:rsid w:val="0052020A"/>
    <w:rsid w:val="00522AC6"/>
    <w:rsid w:val="00522BFF"/>
    <w:rsid w:val="00525E3B"/>
    <w:rsid w:val="00526E22"/>
    <w:rsid w:val="00532756"/>
    <w:rsid w:val="00534608"/>
    <w:rsid w:val="00540C07"/>
    <w:rsid w:val="00541D6F"/>
    <w:rsid w:val="00543FEE"/>
    <w:rsid w:val="00544A9B"/>
    <w:rsid w:val="00552BEB"/>
    <w:rsid w:val="005662AB"/>
    <w:rsid w:val="00587C16"/>
    <w:rsid w:val="005946FA"/>
    <w:rsid w:val="005A1FC8"/>
    <w:rsid w:val="005A4665"/>
    <w:rsid w:val="005A4F11"/>
    <w:rsid w:val="005B262D"/>
    <w:rsid w:val="005B56FD"/>
    <w:rsid w:val="005C2122"/>
    <w:rsid w:val="005C52C5"/>
    <w:rsid w:val="005C5D79"/>
    <w:rsid w:val="005D1B34"/>
    <w:rsid w:val="005E0618"/>
    <w:rsid w:val="005E4E27"/>
    <w:rsid w:val="005F5A48"/>
    <w:rsid w:val="005F6369"/>
    <w:rsid w:val="00600E56"/>
    <w:rsid w:val="006039D1"/>
    <w:rsid w:val="00603F11"/>
    <w:rsid w:val="0060401F"/>
    <w:rsid w:val="0060643A"/>
    <w:rsid w:val="00623AED"/>
    <w:rsid w:val="00623B55"/>
    <w:rsid w:val="006254C8"/>
    <w:rsid w:val="0063100A"/>
    <w:rsid w:val="00632B07"/>
    <w:rsid w:val="006331CB"/>
    <w:rsid w:val="00633AA5"/>
    <w:rsid w:val="006421E3"/>
    <w:rsid w:val="00646517"/>
    <w:rsid w:val="00647652"/>
    <w:rsid w:val="00654A06"/>
    <w:rsid w:val="0066405C"/>
    <w:rsid w:val="00666AF3"/>
    <w:rsid w:val="0067408E"/>
    <w:rsid w:val="0067444E"/>
    <w:rsid w:val="00696681"/>
    <w:rsid w:val="006A3843"/>
    <w:rsid w:val="006A6126"/>
    <w:rsid w:val="006B2404"/>
    <w:rsid w:val="006B3A4A"/>
    <w:rsid w:val="006B4DF2"/>
    <w:rsid w:val="006C1606"/>
    <w:rsid w:val="006C5432"/>
    <w:rsid w:val="006C7C21"/>
    <w:rsid w:val="006D4E88"/>
    <w:rsid w:val="006E717E"/>
    <w:rsid w:val="006E7340"/>
    <w:rsid w:val="006F16EB"/>
    <w:rsid w:val="006F58B1"/>
    <w:rsid w:val="007067F4"/>
    <w:rsid w:val="00710E2E"/>
    <w:rsid w:val="00712009"/>
    <w:rsid w:val="00716114"/>
    <w:rsid w:val="00717978"/>
    <w:rsid w:val="00724310"/>
    <w:rsid w:val="00732246"/>
    <w:rsid w:val="0073288A"/>
    <w:rsid w:val="007425F2"/>
    <w:rsid w:val="007433FB"/>
    <w:rsid w:val="00744527"/>
    <w:rsid w:val="00747AA5"/>
    <w:rsid w:val="007527D4"/>
    <w:rsid w:val="007533F2"/>
    <w:rsid w:val="00754BB7"/>
    <w:rsid w:val="0076496F"/>
    <w:rsid w:val="007660A8"/>
    <w:rsid w:val="007833C1"/>
    <w:rsid w:val="007869D4"/>
    <w:rsid w:val="0079042A"/>
    <w:rsid w:val="007A0EA5"/>
    <w:rsid w:val="007A2C41"/>
    <w:rsid w:val="007A48A5"/>
    <w:rsid w:val="007A774B"/>
    <w:rsid w:val="007C6E83"/>
    <w:rsid w:val="007D1F9C"/>
    <w:rsid w:val="007D6980"/>
    <w:rsid w:val="007E1C1B"/>
    <w:rsid w:val="007F7009"/>
    <w:rsid w:val="008051FC"/>
    <w:rsid w:val="0080663B"/>
    <w:rsid w:val="00817569"/>
    <w:rsid w:val="00820D52"/>
    <w:rsid w:val="008240A7"/>
    <w:rsid w:val="0083514C"/>
    <w:rsid w:val="00836B95"/>
    <w:rsid w:val="00842730"/>
    <w:rsid w:val="00847BE1"/>
    <w:rsid w:val="0085479B"/>
    <w:rsid w:val="0087096F"/>
    <w:rsid w:val="0087235F"/>
    <w:rsid w:val="00890027"/>
    <w:rsid w:val="00893981"/>
    <w:rsid w:val="00896404"/>
    <w:rsid w:val="008B178B"/>
    <w:rsid w:val="008C156B"/>
    <w:rsid w:val="008C3A11"/>
    <w:rsid w:val="008C5F08"/>
    <w:rsid w:val="008C7064"/>
    <w:rsid w:val="008D3271"/>
    <w:rsid w:val="008E38CE"/>
    <w:rsid w:val="008E5C43"/>
    <w:rsid w:val="008F1D39"/>
    <w:rsid w:val="008F66B7"/>
    <w:rsid w:val="00901F19"/>
    <w:rsid w:val="00905D97"/>
    <w:rsid w:val="00915C8F"/>
    <w:rsid w:val="009305AB"/>
    <w:rsid w:val="0094064B"/>
    <w:rsid w:val="0094089F"/>
    <w:rsid w:val="009522A0"/>
    <w:rsid w:val="009617FC"/>
    <w:rsid w:val="009870B2"/>
    <w:rsid w:val="00996106"/>
    <w:rsid w:val="00997D21"/>
    <w:rsid w:val="009B09A8"/>
    <w:rsid w:val="009C6668"/>
    <w:rsid w:val="009D36D3"/>
    <w:rsid w:val="009D5696"/>
    <w:rsid w:val="009D56A5"/>
    <w:rsid w:val="009D5FD7"/>
    <w:rsid w:val="009D796A"/>
    <w:rsid w:val="009E356D"/>
    <w:rsid w:val="009F75A3"/>
    <w:rsid w:val="00A21A73"/>
    <w:rsid w:val="00A22B9B"/>
    <w:rsid w:val="00A25C0D"/>
    <w:rsid w:val="00A25DE8"/>
    <w:rsid w:val="00A27FE5"/>
    <w:rsid w:val="00A3364B"/>
    <w:rsid w:val="00A42035"/>
    <w:rsid w:val="00A43503"/>
    <w:rsid w:val="00A543FD"/>
    <w:rsid w:val="00A54E6C"/>
    <w:rsid w:val="00A55198"/>
    <w:rsid w:val="00A72F24"/>
    <w:rsid w:val="00A77190"/>
    <w:rsid w:val="00A779D3"/>
    <w:rsid w:val="00A84146"/>
    <w:rsid w:val="00A9404A"/>
    <w:rsid w:val="00AA0B95"/>
    <w:rsid w:val="00AA6870"/>
    <w:rsid w:val="00AA724F"/>
    <w:rsid w:val="00AA7449"/>
    <w:rsid w:val="00AB295B"/>
    <w:rsid w:val="00AB3DC5"/>
    <w:rsid w:val="00AC4A8B"/>
    <w:rsid w:val="00AD3D3E"/>
    <w:rsid w:val="00AD6684"/>
    <w:rsid w:val="00AD79F1"/>
    <w:rsid w:val="00AE0200"/>
    <w:rsid w:val="00AF7715"/>
    <w:rsid w:val="00B01E7F"/>
    <w:rsid w:val="00B07513"/>
    <w:rsid w:val="00B07967"/>
    <w:rsid w:val="00B32926"/>
    <w:rsid w:val="00B33326"/>
    <w:rsid w:val="00B41952"/>
    <w:rsid w:val="00B4617D"/>
    <w:rsid w:val="00B47C27"/>
    <w:rsid w:val="00B51DC2"/>
    <w:rsid w:val="00B578D9"/>
    <w:rsid w:val="00B6731D"/>
    <w:rsid w:val="00B80C46"/>
    <w:rsid w:val="00B8292F"/>
    <w:rsid w:val="00B849FE"/>
    <w:rsid w:val="00B86A6F"/>
    <w:rsid w:val="00B91331"/>
    <w:rsid w:val="00BB60A9"/>
    <w:rsid w:val="00BC0FCA"/>
    <w:rsid w:val="00BC3DB1"/>
    <w:rsid w:val="00BC74BE"/>
    <w:rsid w:val="00BD2224"/>
    <w:rsid w:val="00BD681D"/>
    <w:rsid w:val="00BE5C60"/>
    <w:rsid w:val="00BE7721"/>
    <w:rsid w:val="00BE7A81"/>
    <w:rsid w:val="00BF1E59"/>
    <w:rsid w:val="00BF2BCA"/>
    <w:rsid w:val="00BF4279"/>
    <w:rsid w:val="00C01FDA"/>
    <w:rsid w:val="00C0437A"/>
    <w:rsid w:val="00C050E3"/>
    <w:rsid w:val="00C06401"/>
    <w:rsid w:val="00C17055"/>
    <w:rsid w:val="00C24248"/>
    <w:rsid w:val="00C371E3"/>
    <w:rsid w:val="00C40EDA"/>
    <w:rsid w:val="00C44076"/>
    <w:rsid w:val="00C465D8"/>
    <w:rsid w:val="00C5099D"/>
    <w:rsid w:val="00C56399"/>
    <w:rsid w:val="00C56667"/>
    <w:rsid w:val="00C67DF9"/>
    <w:rsid w:val="00C75880"/>
    <w:rsid w:val="00C83E4E"/>
    <w:rsid w:val="00C8774B"/>
    <w:rsid w:val="00C9432D"/>
    <w:rsid w:val="00CB7E48"/>
    <w:rsid w:val="00CC3E56"/>
    <w:rsid w:val="00CE104D"/>
    <w:rsid w:val="00CE497F"/>
    <w:rsid w:val="00CE60EB"/>
    <w:rsid w:val="00CE7901"/>
    <w:rsid w:val="00CF05D3"/>
    <w:rsid w:val="00D11CDA"/>
    <w:rsid w:val="00D166BB"/>
    <w:rsid w:val="00D33171"/>
    <w:rsid w:val="00D3538A"/>
    <w:rsid w:val="00D41D0D"/>
    <w:rsid w:val="00D4347D"/>
    <w:rsid w:val="00D43896"/>
    <w:rsid w:val="00D517D4"/>
    <w:rsid w:val="00D62BDA"/>
    <w:rsid w:val="00D72765"/>
    <w:rsid w:val="00D80214"/>
    <w:rsid w:val="00D81968"/>
    <w:rsid w:val="00D82494"/>
    <w:rsid w:val="00DA5927"/>
    <w:rsid w:val="00DA6186"/>
    <w:rsid w:val="00DA69F3"/>
    <w:rsid w:val="00DB25F7"/>
    <w:rsid w:val="00DC409C"/>
    <w:rsid w:val="00DC7D2A"/>
    <w:rsid w:val="00DD0AAD"/>
    <w:rsid w:val="00DD3444"/>
    <w:rsid w:val="00DF189C"/>
    <w:rsid w:val="00DF2D3F"/>
    <w:rsid w:val="00E07987"/>
    <w:rsid w:val="00E203DE"/>
    <w:rsid w:val="00E2234B"/>
    <w:rsid w:val="00E36C61"/>
    <w:rsid w:val="00E45062"/>
    <w:rsid w:val="00E508F8"/>
    <w:rsid w:val="00E56792"/>
    <w:rsid w:val="00E628DC"/>
    <w:rsid w:val="00E63544"/>
    <w:rsid w:val="00E66D26"/>
    <w:rsid w:val="00E712D5"/>
    <w:rsid w:val="00E908A9"/>
    <w:rsid w:val="00E93132"/>
    <w:rsid w:val="00E969C1"/>
    <w:rsid w:val="00EA0A24"/>
    <w:rsid w:val="00EB22A4"/>
    <w:rsid w:val="00EB588A"/>
    <w:rsid w:val="00EB63EC"/>
    <w:rsid w:val="00EC4681"/>
    <w:rsid w:val="00EF3293"/>
    <w:rsid w:val="00EF66B2"/>
    <w:rsid w:val="00F10E90"/>
    <w:rsid w:val="00F13CF4"/>
    <w:rsid w:val="00F15B37"/>
    <w:rsid w:val="00F212D2"/>
    <w:rsid w:val="00F234E7"/>
    <w:rsid w:val="00F23A32"/>
    <w:rsid w:val="00F356BA"/>
    <w:rsid w:val="00F408E7"/>
    <w:rsid w:val="00F43275"/>
    <w:rsid w:val="00F45C1D"/>
    <w:rsid w:val="00F46300"/>
    <w:rsid w:val="00F50D08"/>
    <w:rsid w:val="00F52902"/>
    <w:rsid w:val="00F53FCB"/>
    <w:rsid w:val="00F61A56"/>
    <w:rsid w:val="00F75F7A"/>
    <w:rsid w:val="00F779EC"/>
    <w:rsid w:val="00F82A86"/>
    <w:rsid w:val="00F86AB7"/>
    <w:rsid w:val="00F92143"/>
    <w:rsid w:val="00F93007"/>
    <w:rsid w:val="00FA6440"/>
    <w:rsid w:val="00FB0271"/>
    <w:rsid w:val="00FB0CEB"/>
    <w:rsid w:val="00FB37B1"/>
    <w:rsid w:val="00FD1832"/>
    <w:rsid w:val="00FE5AAB"/>
    <w:rsid w:val="00FE7086"/>
    <w:rsid w:val="00FE7ED1"/>
    <w:rsid w:val="00FF11B8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1C21E"/>
  <w15:chartTrackingRefBased/>
  <w15:docId w15:val="{DD7BD4FC-6497-40CC-9DFC-A5EE7242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AA5"/>
  </w:style>
  <w:style w:type="paragraph" w:styleId="a5">
    <w:name w:val="footer"/>
    <w:basedOn w:val="a"/>
    <w:link w:val="a6"/>
    <w:uiPriority w:val="99"/>
    <w:unhideWhenUsed/>
    <w:rsid w:val="00633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AA5"/>
  </w:style>
  <w:style w:type="table" w:styleId="a7">
    <w:name w:val="Table Grid"/>
    <w:basedOn w:val="a1"/>
    <w:uiPriority w:val="39"/>
    <w:rsid w:val="00633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D3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87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2783E-F1F7-4FFA-8247-2621AC50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VPC29399</dc:creator>
  <cp:keywords/>
  <dc:description/>
  <cp:lastModifiedBy>手賀沼課</cp:lastModifiedBy>
  <cp:revision>183</cp:revision>
  <cp:lastPrinted>2025-03-13T08:34:00Z</cp:lastPrinted>
  <dcterms:created xsi:type="dcterms:W3CDTF">2023-03-31T06:32:00Z</dcterms:created>
  <dcterms:modified xsi:type="dcterms:W3CDTF">2025-03-19T09:20:00Z</dcterms:modified>
</cp:coreProperties>
</file>